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24A4" w14:textId="77777777" w:rsidR="00201E51" w:rsidRDefault="00D60DEF">
      <w:pPr>
        <w:jc w:val="center"/>
        <w:rPr>
          <w:sz w:val="20"/>
          <w:szCs w:val="20"/>
        </w:rPr>
      </w:pPr>
      <w:r>
        <w:rPr>
          <w:rFonts w:eastAsia="Times New Roman"/>
          <w:b/>
          <w:bCs/>
          <w:sz w:val="36"/>
          <w:szCs w:val="36"/>
        </w:rPr>
        <w:t>MINUTES</w:t>
      </w:r>
    </w:p>
    <w:p w14:paraId="2DDB61B9" w14:textId="77777777" w:rsidR="00201E51" w:rsidRDefault="00201E51">
      <w:pPr>
        <w:spacing w:line="41" w:lineRule="exact"/>
        <w:rPr>
          <w:sz w:val="24"/>
          <w:szCs w:val="24"/>
        </w:rPr>
      </w:pPr>
    </w:p>
    <w:p w14:paraId="5440CE3F" w14:textId="77777777" w:rsidR="00201E51" w:rsidRPr="00F607ED" w:rsidRDefault="00D60DEF">
      <w:pPr>
        <w:jc w:val="center"/>
        <w:rPr>
          <w:rFonts w:eastAsia="Times New Roman"/>
          <w:b/>
          <w:bCs/>
          <w:sz w:val="24"/>
          <w:szCs w:val="24"/>
        </w:rPr>
      </w:pPr>
      <w:r w:rsidRPr="00F607ED">
        <w:rPr>
          <w:rFonts w:eastAsia="Times New Roman"/>
          <w:b/>
          <w:bCs/>
          <w:sz w:val="24"/>
          <w:szCs w:val="24"/>
        </w:rPr>
        <w:t>City of Dickinson</w:t>
      </w:r>
    </w:p>
    <w:p w14:paraId="370ADD6E" w14:textId="70A103EC" w:rsidR="00F607ED" w:rsidRPr="00F607ED" w:rsidRDefault="00F607ED">
      <w:pPr>
        <w:jc w:val="center"/>
        <w:rPr>
          <w:b/>
          <w:bCs/>
          <w:sz w:val="20"/>
          <w:szCs w:val="20"/>
        </w:rPr>
      </w:pPr>
      <w:r w:rsidRPr="00F607ED">
        <w:rPr>
          <w:rFonts w:eastAsia="Times New Roman"/>
          <w:b/>
          <w:bCs/>
          <w:sz w:val="24"/>
          <w:szCs w:val="24"/>
        </w:rPr>
        <w:t>CHARTER</w:t>
      </w:r>
      <w:r w:rsidR="004515E7">
        <w:rPr>
          <w:rFonts w:eastAsia="Times New Roman"/>
          <w:b/>
          <w:bCs/>
          <w:sz w:val="24"/>
          <w:szCs w:val="24"/>
        </w:rPr>
        <w:t xml:space="preserve"> REVIEW</w:t>
      </w:r>
      <w:r w:rsidRPr="00F607ED">
        <w:rPr>
          <w:rFonts w:eastAsia="Times New Roman"/>
          <w:b/>
          <w:bCs/>
          <w:sz w:val="24"/>
          <w:szCs w:val="24"/>
        </w:rPr>
        <w:t xml:space="preserve"> COMMISSION</w:t>
      </w:r>
    </w:p>
    <w:p w14:paraId="74AAD4EB" w14:textId="1BBE6D35" w:rsidR="00201E51" w:rsidRDefault="00D60DEF" w:rsidP="00F607ED">
      <w:pPr>
        <w:ind w:left="3600" w:firstLine="720"/>
        <w:rPr>
          <w:sz w:val="20"/>
          <w:szCs w:val="20"/>
        </w:rPr>
      </w:pPr>
      <w:r>
        <w:rPr>
          <w:rFonts w:eastAsia="Times New Roman"/>
          <w:b/>
          <w:bCs/>
          <w:sz w:val="24"/>
          <w:szCs w:val="24"/>
        </w:rPr>
        <w:t>MEETING</w:t>
      </w:r>
    </w:p>
    <w:p w14:paraId="58B726F8" w14:textId="77777777" w:rsidR="00201E51" w:rsidRDefault="00201E51">
      <w:pPr>
        <w:spacing w:line="200" w:lineRule="exact"/>
        <w:rPr>
          <w:sz w:val="24"/>
          <w:szCs w:val="24"/>
        </w:rPr>
      </w:pPr>
    </w:p>
    <w:p w14:paraId="20B71A5D" w14:textId="77777777" w:rsidR="00201E51" w:rsidRDefault="00D60DEF">
      <w:pPr>
        <w:jc w:val="center"/>
        <w:rPr>
          <w:sz w:val="20"/>
          <w:szCs w:val="20"/>
        </w:rPr>
      </w:pPr>
      <w:r>
        <w:rPr>
          <w:rFonts w:eastAsia="Times New Roman"/>
          <w:b/>
          <w:bCs/>
          <w:sz w:val="24"/>
          <w:szCs w:val="24"/>
        </w:rPr>
        <w:t>September 8, 2025</w:t>
      </w:r>
    </w:p>
    <w:p w14:paraId="2B7B15B6" w14:textId="77777777" w:rsidR="00201E51" w:rsidRDefault="00201E51">
      <w:pPr>
        <w:spacing w:line="240" w:lineRule="exact"/>
        <w:rPr>
          <w:sz w:val="24"/>
          <w:szCs w:val="24"/>
        </w:rPr>
      </w:pPr>
    </w:p>
    <w:p w14:paraId="2BFCBC3D" w14:textId="5588D162" w:rsidR="00201E51" w:rsidRDefault="00D60DEF">
      <w:pPr>
        <w:spacing w:line="258" w:lineRule="auto"/>
        <w:ind w:left="120" w:right="120"/>
        <w:jc w:val="both"/>
        <w:rPr>
          <w:sz w:val="20"/>
          <w:szCs w:val="20"/>
        </w:rPr>
      </w:pPr>
      <w:r>
        <w:rPr>
          <w:rFonts w:eastAsia="Times New Roman"/>
          <w:sz w:val="24"/>
          <w:szCs w:val="24"/>
        </w:rPr>
        <w:t xml:space="preserve">The Dickinson </w:t>
      </w:r>
      <w:r w:rsidR="00F607ED" w:rsidRPr="00F607ED">
        <w:rPr>
          <w:rFonts w:eastAsia="Times New Roman"/>
          <w:b/>
          <w:bCs/>
          <w:sz w:val="24"/>
          <w:szCs w:val="24"/>
        </w:rPr>
        <w:t>Charter Commission</w:t>
      </w:r>
      <w:r>
        <w:rPr>
          <w:rFonts w:eastAsia="Times New Roman"/>
          <w:sz w:val="24"/>
          <w:szCs w:val="24"/>
        </w:rPr>
        <w:t xml:space="preserve"> met in a duly called and announced on </w:t>
      </w:r>
      <w:r>
        <w:rPr>
          <w:rFonts w:eastAsia="Times New Roman"/>
          <w:b/>
          <w:bCs/>
          <w:sz w:val="24"/>
          <w:szCs w:val="24"/>
        </w:rPr>
        <w:t xml:space="preserve">Monday, September 8, </w:t>
      </w:r>
      <w:r w:rsidR="00F607ED">
        <w:rPr>
          <w:rFonts w:eastAsia="Times New Roman"/>
          <w:b/>
          <w:bCs/>
          <w:sz w:val="24"/>
          <w:szCs w:val="24"/>
        </w:rPr>
        <w:t>2025</w:t>
      </w:r>
      <w:r w:rsidR="00F607ED">
        <w:rPr>
          <w:rFonts w:eastAsia="Times New Roman"/>
          <w:sz w:val="24"/>
          <w:szCs w:val="24"/>
        </w:rPr>
        <w:t>,</w:t>
      </w:r>
      <w:r>
        <w:rPr>
          <w:rFonts w:eastAsia="Times New Roman"/>
          <w:sz w:val="24"/>
          <w:szCs w:val="24"/>
        </w:rPr>
        <w:t xml:space="preserve"> at </w:t>
      </w:r>
      <w:r>
        <w:rPr>
          <w:rFonts w:eastAsia="Times New Roman"/>
          <w:b/>
          <w:bCs/>
          <w:sz w:val="24"/>
          <w:szCs w:val="24"/>
        </w:rPr>
        <w:t>7:00 PM.</w:t>
      </w:r>
      <w:r>
        <w:rPr>
          <w:rFonts w:eastAsia="Times New Roman"/>
          <w:sz w:val="24"/>
          <w:szCs w:val="24"/>
        </w:rPr>
        <w:t xml:space="preserve"> Planning Room 2 4403 State Highway 3 Dickinson, TX 77539 The meeting was held for the</w:t>
      </w:r>
      <w:r>
        <w:rPr>
          <w:rFonts w:eastAsia="Times New Roman"/>
          <w:b/>
          <w:bCs/>
          <w:sz w:val="24"/>
          <w:szCs w:val="24"/>
        </w:rPr>
        <w:t xml:space="preserve"> </w:t>
      </w:r>
      <w:r>
        <w:rPr>
          <w:rFonts w:eastAsia="Times New Roman"/>
          <w:sz w:val="24"/>
          <w:szCs w:val="24"/>
        </w:rPr>
        <w:t>purpose of considering the following items:</w:t>
      </w:r>
    </w:p>
    <w:p w14:paraId="19CE30D3" w14:textId="77777777" w:rsidR="00201E51" w:rsidRDefault="00201E51">
      <w:pPr>
        <w:spacing w:line="200" w:lineRule="exact"/>
        <w:rPr>
          <w:sz w:val="24"/>
          <w:szCs w:val="24"/>
        </w:rPr>
      </w:pPr>
    </w:p>
    <w:p w14:paraId="1633DF21" w14:textId="77777777" w:rsidR="00201E51" w:rsidRDefault="00201E51">
      <w:pPr>
        <w:spacing w:line="218" w:lineRule="exact"/>
        <w:rPr>
          <w:sz w:val="24"/>
          <w:szCs w:val="24"/>
        </w:rPr>
      </w:pPr>
    </w:p>
    <w:p w14:paraId="5F03AB9C" w14:textId="77777777" w:rsidR="00201E51" w:rsidRDefault="00D60DEF">
      <w:pPr>
        <w:tabs>
          <w:tab w:val="left" w:pos="1500"/>
        </w:tabs>
        <w:ind w:left="120"/>
        <w:rPr>
          <w:sz w:val="20"/>
          <w:szCs w:val="20"/>
        </w:rPr>
      </w:pPr>
      <w:r>
        <w:rPr>
          <w:rFonts w:eastAsia="Times New Roman"/>
          <w:b/>
          <w:bCs/>
          <w:sz w:val="24"/>
          <w:szCs w:val="24"/>
        </w:rPr>
        <w:t>ITEM 1.)</w:t>
      </w:r>
      <w:r>
        <w:rPr>
          <w:sz w:val="20"/>
          <w:szCs w:val="20"/>
        </w:rPr>
        <w:tab/>
      </w:r>
      <w:r>
        <w:rPr>
          <w:rFonts w:eastAsia="Times New Roman"/>
          <w:b/>
          <w:bCs/>
          <w:sz w:val="23"/>
          <w:szCs w:val="23"/>
        </w:rPr>
        <w:t>CALL TO ORDER</w:t>
      </w:r>
    </w:p>
    <w:p w14:paraId="2ADB6979" w14:textId="77777777" w:rsidR="00201E51" w:rsidRDefault="00201E51">
      <w:pPr>
        <w:spacing w:line="32" w:lineRule="exact"/>
        <w:rPr>
          <w:sz w:val="24"/>
          <w:szCs w:val="24"/>
        </w:rPr>
      </w:pPr>
    </w:p>
    <w:p w14:paraId="3E6A0CB7" w14:textId="4167FB90" w:rsidR="00201E51" w:rsidRDefault="00D60DEF">
      <w:pPr>
        <w:spacing w:line="248" w:lineRule="auto"/>
        <w:ind w:left="1520" w:right="540"/>
        <w:rPr>
          <w:sz w:val="20"/>
          <w:szCs w:val="20"/>
        </w:rPr>
      </w:pPr>
      <w:r>
        <w:rPr>
          <w:rFonts w:eastAsia="Times New Roman"/>
          <w:sz w:val="24"/>
          <w:szCs w:val="24"/>
        </w:rPr>
        <w:t xml:space="preserve">Meeting began at 7:00pm. </w:t>
      </w:r>
      <w:r w:rsidR="00634CC2">
        <w:rPr>
          <w:rFonts w:eastAsia="Times New Roman"/>
          <w:sz w:val="24"/>
          <w:szCs w:val="24"/>
        </w:rPr>
        <w:t>All Commission members were present</w:t>
      </w:r>
      <w:r>
        <w:rPr>
          <w:rFonts w:eastAsia="Times New Roman"/>
          <w:sz w:val="24"/>
          <w:szCs w:val="24"/>
        </w:rPr>
        <w:t xml:space="preserve">. Commission </w:t>
      </w:r>
      <w:r w:rsidR="00634CC2">
        <w:rPr>
          <w:rFonts w:eastAsia="Times New Roman"/>
          <w:sz w:val="24"/>
          <w:szCs w:val="24"/>
        </w:rPr>
        <w:t xml:space="preserve">members </w:t>
      </w:r>
      <w:r>
        <w:rPr>
          <w:rFonts w:eastAsia="Times New Roman"/>
          <w:sz w:val="24"/>
          <w:szCs w:val="24"/>
        </w:rPr>
        <w:t>introduced themselves.</w:t>
      </w:r>
    </w:p>
    <w:p w14:paraId="0576A672" w14:textId="77777777" w:rsidR="00201E51" w:rsidRDefault="00201E51">
      <w:pPr>
        <w:spacing w:line="190" w:lineRule="exact"/>
        <w:rPr>
          <w:sz w:val="24"/>
          <w:szCs w:val="24"/>
        </w:rPr>
      </w:pPr>
    </w:p>
    <w:p w14:paraId="33DC0E59" w14:textId="705073F9" w:rsidR="00201E51" w:rsidRDefault="00D60DEF">
      <w:pPr>
        <w:tabs>
          <w:tab w:val="left" w:pos="1500"/>
        </w:tabs>
        <w:spacing w:line="298" w:lineRule="auto"/>
        <w:ind w:left="1520" w:right="4980" w:hanging="1391"/>
        <w:rPr>
          <w:sz w:val="20"/>
          <w:szCs w:val="20"/>
        </w:rPr>
      </w:pPr>
      <w:r>
        <w:rPr>
          <w:rFonts w:eastAsia="Times New Roman"/>
          <w:b/>
          <w:bCs/>
          <w:sz w:val="24"/>
          <w:szCs w:val="24"/>
        </w:rPr>
        <w:t>ITEM 2.)</w:t>
      </w:r>
      <w:r>
        <w:rPr>
          <w:sz w:val="20"/>
          <w:szCs w:val="20"/>
        </w:rPr>
        <w:tab/>
      </w:r>
      <w:r>
        <w:rPr>
          <w:rFonts w:eastAsia="Times New Roman"/>
          <w:b/>
          <w:bCs/>
          <w:sz w:val="23"/>
          <w:szCs w:val="23"/>
        </w:rPr>
        <w:t xml:space="preserve">ELECT CHAIR AND VICE CHAIR </w:t>
      </w:r>
      <w:r>
        <w:rPr>
          <w:rFonts w:eastAsia="Times New Roman"/>
          <w:sz w:val="23"/>
          <w:szCs w:val="23"/>
        </w:rPr>
        <w:t>Chair</w:t>
      </w:r>
      <w:r w:rsidR="004515E7">
        <w:rPr>
          <w:rFonts w:eastAsia="Times New Roman"/>
          <w:sz w:val="23"/>
          <w:szCs w:val="23"/>
        </w:rPr>
        <w:t>person</w:t>
      </w:r>
      <w:r>
        <w:rPr>
          <w:rFonts w:eastAsia="Times New Roman"/>
          <w:sz w:val="23"/>
          <w:szCs w:val="23"/>
        </w:rPr>
        <w:t xml:space="preserve"> and Vice chair were selected.</w:t>
      </w:r>
    </w:p>
    <w:p w14:paraId="1C1F493F" w14:textId="77777777" w:rsidR="00201E51" w:rsidRDefault="00201E51">
      <w:pPr>
        <w:spacing w:line="177" w:lineRule="exact"/>
        <w:rPr>
          <w:sz w:val="24"/>
          <w:szCs w:val="24"/>
        </w:rPr>
      </w:pPr>
    </w:p>
    <w:p w14:paraId="7749B25A" w14:textId="199D763B" w:rsidR="00201E51" w:rsidRDefault="00D60DEF" w:rsidP="00F33A17">
      <w:pPr>
        <w:ind w:left="720" w:firstLine="720"/>
        <w:rPr>
          <w:sz w:val="20"/>
          <w:szCs w:val="20"/>
        </w:rPr>
      </w:pPr>
      <w:r w:rsidRPr="004515E7">
        <w:rPr>
          <w:rFonts w:eastAsia="Times New Roman"/>
          <w:b/>
          <w:bCs/>
          <w:sz w:val="24"/>
          <w:szCs w:val="24"/>
        </w:rPr>
        <w:t>Darr</w:t>
      </w:r>
      <w:r w:rsidR="00F607ED" w:rsidRPr="004515E7">
        <w:rPr>
          <w:rFonts w:eastAsia="Times New Roman"/>
          <w:b/>
          <w:bCs/>
          <w:sz w:val="24"/>
          <w:szCs w:val="24"/>
        </w:rPr>
        <w:t>ell</w:t>
      </w:r>
      <w:r w:rsidRPr="004515E7">
        <w:rPr>
          <w:rFonts w:eastAsia="Times New Roman"/>
          <w:b/>
          <w:bCs/>
          <w:sz w:val="24"/>
          <w:szCs w:val="24"/>
        </w:rPr>
        <w:t xml:space="preserve"> Carney</w:t>
      </w:r>
      <w:r w:rsidR="001E76E1">
        <w:rPr>
          <w:rFonts w:eastAsia="Times New Roman"/>
          <w:b/>
          <w:bCs/>
          <w:sz w:val="24"/>
          <w:szCs w:val="24"/>
        </w:rPr>
        <w:t xml:space="preserve"> was </w:t>
      </w:r>
      <w:r w:rsidR="00C70EC5">
        <w:rPr>
          <w:rFonts w:eastAsia="Times New Roman"/>
          <w:sz w:val="24"/>
          <w:szCs w:val="24"/>
        </w:rPr>
        <w:t>appointed</w:t>
      </w:r>
      <w:r>
        <w:rPr>
          <w:rFonts w:eastAsia="Times New Roman"/>
          <w:sz w:val="24"/>
          <w:szCs w:val="24"/>
        </w:rPr>
        <w:t xml:space="preserve"> </w:t>
      </w:r>
      <w:r w:rsidRPr="00C70EC5">
        <w:rPr>
          <w:rFonts w:eastAsia="Times New Roman"/>
          <w:b/>
          <w:bCs/>
          <w:sz w:val="24"/>
          <w:szCs w:val="24"/>
        </w:rPr>
        <w:t>Chairperso</w:t>
      </w:r>
      <w:r>
        <w:rPr>
          <w:rFonts w:eastAsia="Times New Roman"/>
          <w:sz w:val="24"/>
          <w:szCs w:val="24"/>
        </w:rPr>
        <w:t>n</w:t>
      </w:r>
    </w:p>
    <w:p w14:paraId="614C16F0" w14:textId="77777777" w:rsidR="00201E51" w:rsidRDefault="00201E51">
      <w:pPr>
        <w:spacing w:line="276" w:lineRule="exact"/>
        <w:rPr>
          <w:sz w:val="24"/>
          <w:szCs w:val="24"/>
        </w:rPr>
      </w:pPr>
    </w:p>
    <w:p w14:paraId="3F18D2EC" w14:textId="408C7E22" w:rsidR="00201E51" w:rsidRPr="00C70EC5" w:rsidRDefault="00F33A17" w:rsidP="00F33A17">
      <w:pPr>
        <w:ind w:left="720"/>
        <w:rPr>
          <w:b/>
          <w:bCs/>
          <w:sz w:val="20"/>
          <w:szCs w:val="20"/>
        </w:rPr>
      </w:pPr>
      <w:r>
        <w:rPr>
          <w:rFonts w:eastAsia="Times New Roman"/>
          <w:sz w:val="24"/>
          <w:szCs w:val="24"/>
        </w:rPr>
        <w:t xml:space="preserve">           </w:t>
      </w:r>
      <w:r w:rsidR="00D60DEF">
        <w:rPr>
          <w:rFonts w:eastAsia="Times New Roman"/>
          <w:sz w:val="24"/>
          <w:szCs w:val="24"/>
        </w:rPr>
        <w:t xml:space="preserve"> </w:t>
      </w:r>
      <w:r w:rsidR="00D60DEF" w:rsidRPr="004515E7">
        <w:rPr>
          <w:rFonts w:eastAsia="Times New Roman"/>
          <w:b/>
          <w:bCs/>
          <w:sz w:val="24"/>
          <w:szCs w:val="24"/>
        </w:rPr>
        <w:t>Dawn King</w:t>
      </w:r>
      <w:r w:rsidR="00F607ED">
        <w:rPr>
          <w:rFonts w:eastAsia="Times New Roman"/>
          <w:sz w:val="24"/>
          <w:szCs w:val="24"/>
        </w:rPr>
        <w:t xml:space="preserve"> </w:t>
      </w:r>
      <w:r w:rsidR="00C70EC5">
        <w:rPr>
          <w:rFonts w:eastAsia="Times New Roman"/>
          <w:sz w:val="24"/>
          <w:szCs w:val="24"/>
        </w:rPr>
        <w:t>was appointed Vice</w:t>
      </w:r>
      <w:r w:rsidR="00F607ED" w:rsidRPr="00C70EC5">
        <w:rPr>
          <w:rFonts w:eastAsia="Times New Roman"/>
          <w:b/>
          <w:bCs/>
          <w:sz w:val="24"/>
          <w:szCs w:val="24"/>
        </w:rPr>
        <w:t xml:space="preserve"> Chairperson</w:t>
      </w:r>
    </w:p>
    <w:p w14:paraId="36608A7E" w14:textId="77777777" w:rsidR="00201E51" w:rsidRDefault="00201E51">
      <w:pPr>
        <w:spacing w:line="276" w:lineRule="exact"/>
        <w:rPr>
          <w:sz w:val="24"/>
          <w:szCs w:val="24"/>
        </w:rPr>
      </w:pPr>
    </w:p>
    <w:p w14:paraId="31E4599F" w14:textId="77777777" w:rsidR="00201E51" w:rsidRDefault="00201E51">
      <w:pPr>
        <w:spacing w:line="234" w:lineRule="exact"/>
        <w:rPr>
          <w:sz w:val="24"/>
          <w:szCs w:val="24"/>
        </w:rPr>
      </w:pPr>
    </w:p>
    <w:p w14:paraId="204EF7F7" w14:textId="77777777" w:rsidR="00201E51" w:rsidRDefault="00D60DEF">
      <w:pPr>
        <w:tabs>
          <w:tab w:val="left" w:pos="1500"/>
        </w:tabs>
        <w:ind w:left="120"/>
        <w:rPr>
          <w:rFonts w:eastAsia="Times New Roman"/>
          <w:b/>
          <w:bCs/>
          <w:sz w:val="23"/>
          <w:szCs w:val="23"/>
        </w:rPr>
      </w:pPr>
      <w:r>
        <w:rPr>
          <w:rFonts w:eastAsia="Times New Roman"/>
          <w:b/>
          <w:bCs/>
          <w:sz w:val="24"/>
          <w:szCs w:val="24"/>
        </w:rPr>
        <w:t>ITEM 3.)</w:t>
      </w:r>
      <w:r>
        <w:rPr>
          <w:sz w:val="20"/>
          <w:szCs w:val="20"/>
        </w:rPr>
        <w:tab/>
      </w:r>
      <w:r>
        <w:rPr>
          <w:rFonts w:eastAsia="Times New Roman"/>
          <w:b/>
          <w:bCs/>
          <w:sz w:val="23"/>
          <w:szCs w:val="23"/>
        </w:rPr>
        <w:t>DISCUSS POSSIBLE CHARTER REVISIONS</w:t>
      </w:r>
    </w:p>
    <w:p w14:paraId="476104C6" w14:textId="77777777" w:rsidR="00FB3279" w:rsidRDefault="00FB3279">
      <w:pPr>
        <w:tabs>
          <w:tab w:val="left" w:pos="1500"/>
        </w:tabs>
        <w:ind w:left="120"/>
        <w:rPr>
          <w:rFonts w:eastAsia="Times New Roman"/>
          <w:b/>
          <w:bCs/>
          <w:sz w:val="23"/>
          <w:szCs w:val="23"/>
        </w:rPr>
      </w:pPr>
    </w:p>
    <w:p w14:paraId="41D4EFB7" w14:textId="77777777" w:rsidR="00FB3279" w:rsidRPr="00FB3279" w:rsidRDefault="00FB3279" w:rsidP="00FB3279">
      <w:pPr>
        <w:spacing w:before="100" w:beforeAutospacing="1" w:after="100" w:afterAutospacing="1"/>
        <w:outlineLvl w:val="2"/>
        <w:rPr>
          <w:rFonts w:eastAsia="Times New Roman"/>
          <w:b/>
          <w:bCs/>
          <w:sz w:val="27"/>
          <w:szCs w:val="27"/>
        </w:rPr>
      </w:pPr>
      <w:r w:rsidRPr="00FB3279">
        <w:rPr>
          <w:rFonts w:eastAsia="Times New Roman"/>
          <w:b/>
          <w:bCs/>
          <w:sz w:val="27"/>
          <w:szCs w:val="27"/>
        </w:rPr>
        <w:t>Discussion: Charter Revision</w:t>
      </w:r>
    </w:p>
    <w:p w14:paraId="20FD1FFE" w14:textId="77777777" w:rsidR="00FB3279" w:rsidRPr="00FB3279" w:rsidRDefault="00FB3279" w:rsidP="00FB3279">
      <w:pPr>
        <w:spacing w:before="100" w:beforeAutospacing="1" w:after="100" w:afterAutospacing="1"/>
        <w:outlineLvl w:val="3"/>
        <w:rPr>
          <w:rFonts w:eastAsia="Times New Roman"/>
          <w:b/>
          <w:bCs/>
          <w:sz w:val="24"/>
          <w:szCs w:val="24"/>
        </w:rPr>
      </w:pPr>
      <w:r w:rsidRPr="00FB3279">
        <w:rPr>
          <w:rFonts w:eastAsia="Times New Roman"/>
          <w:b/>
          <w:bCs/>
          <w:sz w:val="24"/>
          <w:szCs w:val="24"/>
        </w:rPr>
        <w:t>Overview</w:t>
      </w:r>
    </w:p>
    <w:p w14:paraId="29C104F4" w14:textId="6962B1DC" w:rsidR="00FB3279" w:rsidRPr="00FB3279" w:rsidRDefault="00FB3279" w:rsidP="00FB3279">
      <w:pPr>
        <w:numPr>
          <w:ilvl w:val="0"/>
          <w:numId w:val="1"/>
        </w:numPr>
        <w:spacing w:before="100" w:beforeAutospacing="1" w:after="100" w:afterAutospacing="1"/>
        <w:rPr>
          <w:rFonts w:eastAsia="Times New Roman"/>
          <w:sz w:val="24"/>
          <w:szCs w:val="24"/>
        </w:rPr>
      </w:pPr>
      <w:r w:rsidRPr="00FB3279">
        <w:rPr>
          <w:rFonts w:eastAsia="Times New Roman"/>
          <w:b/>
          <w:bCs/>
          <w:sz w:val="24"/>
          <w:szCs w:val="24"/>
        </w:rPr>
        <w:t>Nghiem</w:t>
      </w:r>
      <w:r>
        <w:rPr>
          <w:rFonts w:eastAsia="Times New Roman"/>
          <w:b/>
          <w:bCs/>
          <w:sz w:val="24"/>
          <w:szCs w:val="24"/>
        </w:rPr>
        <w:t xml:space="preserve"> Doan</w:t>
      </w:r>
      <w:r w:rsidRPr="00FB3279">
        <w:rPr>
          <w:rFonts w:eastAsia="Times New Roman"/>
          <w:sz w:val="24"/>
          <w:szCs w:val="24"/>
        </w:rPr>
        <w:t xml:space="preserve"> explained the purpose of the Charter Review process.</w:t>
      </w:r>
    </w:p>
    <w:p w14:paraId="4FC2A486" w14:textId="77777777" w:rsidR="00FB3279" w:rsidRDefault="00FB3279" w:rsidP="00FB3279">
      <w:pPr>
        <w:numPr>
          <w:ilvl w:val="0"/>
          <w:numId w:val="1"/>
        </w:numPr>
        <w:spacing w:before="100" w:beforeAutospacing="1" w:after="100" w:afterAutospacing="1"/>
        <w:rPr>
          <w:rFonts w:eastAsia="Times New Roman"/>
          <w:sz w:val="24"/>
          <w:szCs w:val="24"/>
        </w:rPr>
      </w:pPr>
      <w:r w:rsidRPr="00FB3279">
        <w:rPr>
          <w:rFonts w:eastAsia="Times New Roman"/>
          <w:b/>
          <w:bCs/>
          <w:sz w:val="24"/>
          <w:szCs w:val="24"/>
        </w:rPr>
        <w:t>Garland Copelin</w:t>
      </w:r>
      <w:r w:rsidRPr="00FB3279">
        <w:rPr>
          <w:rFonts w:eastAsia="Times New Roman"/>
          <w:sz w:val="24"/>
          <w:szCs w:val="24"/>
        </w:rPr>
        <w:t xml:space="preserve"> asked why a committee was formed for this.</w:t>
      </w:r>
    </w:p>
    <w:p w14:paraId="1304AC40" w14:textId="4C0ED915" w:rsidR="00FB3279" w:rsidRPr="00FB3279" w:rsidRDefault="00FB3279" w:rsidP="00FB3279">
      <w:pPr>
        <w:numPr>
          <w:ilvl w:val="0"/>
          <w:numId w:val="1"/>
        </w:numPr>
        <w:spacing w:before="100" w:beforeAutospacing="1" w:after="100" w:afterAutospacing="1"/>
        <w:rPr>
          <w:rFonts w:eastAsia="Times New Roman"/>
          <w:sz w:val="24"/>
          <w:szCs w:val="24"/>
        </w:rPr>
      </w:pPr>
      <w:r>
        <w:rPr>
          <w:rFonts w:eastAsia="Times New Roman"/>
          <w:b/>
          <w:bCs/>
          <w:sz w:val="24"/>
          <w:szCs w:val="24"/>
        </w:rPr>
        <w:t>Councilman</w:t>
      </w:r>
      <w:r w:rsidRPr="00FB3279">
        <w:rPr>
          <w:rFonts w:eastAsia="Times New Roman"/>
          <w:b/>
          <w:bCs/>
          <w:sz w:val="24"/>
          <w:szCs w:val="24"/>
        </w:rPr>
        <w:t xml:space="preserve"> Edmonds</w:t>
      </w:r>
      <w:r w:rsidRPr="00FB3279">
        <w:rPr>
          <w:rFonts w:eastAsia="Times New Roman"/>
          <w:sz w:val="24"/>
          <w:szCs w:val="24"/>
        </w:rPr>
        <w:t xml:space="preserve"> stated the need to revise the Charter, particularly regarding the City Manager’s term limits.</w:t>
      </w:r>
    </w:p>
    <w:p w14:paraId="3550D88F" w14:textId="07359665" w:rsidR="00FB3279" w:rsidRPr="00FB3279" w:rsidRDefault="00FB3279" w:rsidP="00FB3279">
      <w:pPr>
        <w:spacing w:before="100" w:beforeAutospacing="1" w:after="100" w:afterAutospacing="1"/>
        <w:outlineLvl w:val="3"/>
        <w:rPr>
          <w:rFonts w:eastAsia="Times New Roman"/>
          <w:b/>
          <w:bCs/>
          <w:sz w:val="24"/>
          <w:szCs w:val="24"/>
        </w:rPr>
      </w:pPr>
      <w:r w:rsidRPr="00FB3279">
        <w:rPr>
          <w:rFonts w:eastAsia="Times New Roman"/>
          <w:b/>
          <w:bCs/>
          <w:sz w:val="24"/>
          <w:szCs w:val="24"/>
        </w:rPr>
        <w:t>City Manager Term Limit Discussion</w:t>
      </w:r>
    </w:p>
    <w:p w14:paraId="7990C076" w14:textId="540324FD" w:rsidR="00FB3279" w:rsidRPr="00FB3279" w:rsidRDefault="00FB3279" w:rsidP="00FB3279">
      <w:pPr>
        <w:numPr>
          <w:ilvl w:val="0"/>
          <w:numId w:val="2"/>
        </w:numPr>
        <w:spacing w:before="100" w:beforeAutospacing="1" w:after="100" w:afterAutospacing="1"/>
        <w:rPr>
          <w:rFonts w:eastAsia="Times New Roman"/>
          <w:sz w:val="24"/>
          <w:szCs w:val="24"/>
        </w:rPr>
      </w:pPr>
      <w:r>
        <w:rPr>
          <w:rFonts w:eastAsia="Times New Roman"/>
          <w:b/>
          <w:bCs/>
          <w:sz w:val="24"/>
          <w:szCs w:val="24"/>
        </w:rPr>
        <w:t xml:space="preserve">Councilman </w:t>
      </w:r>
      <w:r w:rsidRPr="00FB3279">
        <w:rPr>
          <w:rFonts w:eastAsia="Times New Roman"/>
          <w:b/>
          <w:bCs/>
          <w:sz w:val="24"/>
          <w:szCs w:val="24"/>
        </w:rPr>
        <w:t>Townsend</w:t>
      </w:r>
      <w:r w:rsidRPr="00FB3279">
        <w:rPr>
          <w:rFonts w:eastAsia="Times New Roman"/>
          <w:sz w:val="24"/>
          <w:szCs w:val="24"/>
        </w:rPr>
        <w:t xml:space="preserve"> explained why the current Charter refers to a lifetime contract for the City Manager.</w:t>
      </w:r>
    </w:p>
    <w:p w14:paraId="413458E4" w14:textId="4D5C7D5A" w:rsidR="00FB3279" w:rsidRPr="00FB3279" w:rsidRDefault="00FB3279" w:rsidP="00FB3279">
      <w:pPr>
        <w:numPr>
          <w:ilvl w:val="0"/>
          <w:numId w:val="2"/>
        </w:numPr>
        <w:spacing w:before="100" w:beforeAutospacing="1" w:after="100" w:afterAutospacing="1"/>
        <w:rPr>
          <w:rFonts w:eastAsia="Times New Roman"/>
          <w:sz w:val="24"/>
          <w:szCs w:val="24"/>
        </w:rPr>
      </w:pPr>
      <w:r>
        <w:rPr>
          <w:rFonts w:eastAsia="Times New Roman"/>
          <w:b/>
          <w:bCs/>
          <w:sz w:val="24"/>
          <w:szCs w:val="24"/>
        </w:rPr>
        <w:t xml:space="preserve">Councilman </w:t>
      </w:r>
      <w:r w:rsidRPr="00FB3279">
        <w:rPr>
          <w:rFonts w:eastAsia="Times New Roman"/>
          <w:b/>
          <w:bCs/>
          <w:sz w:val="24"/>
          <w:szCs w:val="24"/>
        </w:rPr>
        <w:t>Edmonds</w:t>
      </w:r>
      <w:r w:rsidRPr="00FB3279">
        <w:rPr>
          <w:rFonts w:eastAsia="Times New Roman"/>
          <w:sz w:val="24"/>
          <w:szCs w:val="24"/>
        </w:rPr>
        <w:t xml:space="preserve"> noted that any decision to set term limits would require a Charter amendment.</w:t>
      </w:r>
    </w:p>
    <w:p w14:paraId="1042FD92" w14:textId="0E352A5E" w:rsidR="00FB3279" w:rsidRPr="00FB3279" w:rsidRDefault="00FB3279" w:rsidP="00FB3279">
      <w:pPr>
        <w:numPr>
          <w:ilvl w:val="0"/>
          <w:numId w:val="2"/>
        </w:numPr>
        <w:spacing w:before="100" w:beforeAutospacing="1" w:after="100" w:afterAutospacing="1"/>
        <w:rPr>
          <w:rFonts w:eastAsia="Times New Roman"/>
          <w:sz w:val="24"/>
          <w:szCs w:val="24"/>
        </w:rPr>
      </w:pPr>
      <w:r w:rsidRPr="00FB3279">
        <w:rPr>
          <w:rFonts w:eastAsia="Times New Roman"/>
          <w:b/>
          <w:bCs/>
          <w:sz w:val="24"/>
          <w:szCs w:val="24"/>
        </w:rPr>
        <w:t>Nghiem</w:t>
      </w:r>
      <w:r>
        <w:rPr>
          <w:rFonts w:eastAsia="Times New Roman"/>
          <w:sz w:val="24"/>
          <w:szCs w:val="24"/>
        </w:rPr>
        <w:t xml:space="preserve"> </w:t>
      </w:r>
      <w:r w:rsidRPr="00FB3279">
        <w:rPr>
          <w:rFonts w:eastAsia="Times New Roman"/>
          <w:b/>
          <w:bCs/>
          <w:sz w:val="24"/>
          <w:szCs w:val="24"/>
        </w:rPr>
        <w:t>Doan</w:t>
      </w:r>
      <w:r>
        <w:rPr>
          <w:rFonts w:eastAsia="Times New Roman"/>
          <w:b/>
          <w:bCs/>
          <w:sz w:val="24"/>
          <w:szCs w:val="24"/>
        </w:rPr>
        <w:t xml:space="preserve"> </w:t>
      </w:r>
      <w:r w:rsidRPr="00FB3279">
        <w:rPr>
          <w:rFonts w:eastAsia="Times New Roman"/>
          <w:sz w:val="24"/>
          <w:szCs w:val="24"/>
        </w:rPr>
        <w:t>supported a lifetime appointment, stating it benefits the city by attracting experienced candidates.</w:t>
      </w:r>
    </w:p>
    <w:p w14:paraId="75067C3D" w14:textId="115F0C9C" w:rsidR="00FB3279" w:rsidRPr="00FB3279" w:rsidRDefault="00FB3279" w:rsidP="00FB3279">
      <w:pPr>
        <w:numPr>
          <w:ilvl w:val="0"/>
          <w:numId w:val="2"/>
        </w:numPr>
        <w:spacing w:before="100" w:beforeAutospacing="1" w:after="100" w:afterAutospacing="1"/>
        <w:rPr>
          <w:rFonts w:eastAsia="Times New Roman"/>
          <w:sz w:val="24"/>
          <w:szCs w:val="24"/>
        </w:rPr>
      </w:pPr>
      <w:r>
        <w:rPr>
          <w:rFonts w:eastAsia="Times New Roman"/>
          <w:b/>
          <w:bCs/>
          <w:sz w:val="24"/>
          <w:szCs w:val="24"/>
        </w:rPr>
        <w:t>Garland Copelin</w:t>
      </w:r>
      <w:r w:rsidRPr="00FB3279">
        <w:rPr>
          <w:rFonts w:eastAsia="Times New Roman"/>
          <w:sz w:val="24"/>
          <w:szCs w:val="24"/>
        </w:rPr>
        <w:t xml:space="preserve"> questioned how a lifetime term protects the City and asked about payout obligations if the City Manager is terminated.</w:t>
      </w:r>
    </w:p>
    <w:p w14:paraId="14D924D4" w14:textId="3B611160" w:rsidR="00FB3279" w:rsidRPr="00FB3279" w:rsidRDefault="00FB3279" w:rsidP="00FB3279">
      <w:pPr>
        <w:numPr>
          <w:ilvl w:val="0"/>
          <w:numId w:val="2"/>
        </w:numPr>
        <w:spacing w:before="100" w:beforeAutospacing="1" w:after="100" w:afterAutospacing="1"/>
        <w:rPr>
          <w:rFonts w:eastAsia="Times New Roman"/>
          <w:sz w:val="24"/>
          <w:szCs w:val="24"/>
        </w:rPr>
      </w:pPr>
      <w:r w:rsidRPr="00FB3279">
        <w:rPr>
          <w:rFonts w:eastAsia="Times New Roman"/>
          <w:b/>
          <w:bCs/>
          <w:sz w:val="24"/>
          <w:szCs w:val="24"/>
        </w:rPr>
        <w:t>Nghiem</w:t>
      </w:r>
      <w:r>
        <w:rPr>
          <w:rFonts w:eastAsia="Times New Roman"/>
          <w:b/>
          <w:bCs/>
          <w:sz w:val="24"/>
          <w:szCs w:val="24"/>
        </w:rPr>
        <w:t xml:space="preserve"> Doan </w:t>
      </w:r>
      <w:r w:rsidRPr="00FB3279">
        <w:rPr>
          <w:rFonts w:eastAsia="Times New Roman"/>
          <w:sz w:val="24"/>
          <w:szCs w:val="24"/>
        </w:rPr>
        <w:t>responded that indefinite contracts are more appealing to candidates, whereas fixed-term contracts may deter qualified applicants.</w:t>
      </w:r>
    </w:p>
    <w:p w14:paraId="69668572" w14:textId="718B5427" w:rsidR="00FB3279" w:rsidRPr="00FB3279" w:rsidRDefault="00FB3279" w:rsidP="00FB3279">
      <w:pPr>
        <w:numPr>
          <w:ilvl w:val="0"/>
          <w:numId w:val="2"/>
        </w:numPr>
        <w:spacing w:before="100" w:beforeAutospacing="1" w:after="100" w:afterAutospacing="1"/>
        <w:rPr>
          <w:rFonts w:eastAsia="Times New Roman"/>
          <w:sz w:val="24"/>
          <w:szCs w:val="24"/>
        </w:rPr>
      </w:pPr>
      <w:r>
        <w:rPr>
          <w:rFonts w:eastAsia="Times New Roman"/>
          <w:b/>
          <w:bCs/>
          <w:sz w:val="24"/>
          <w:szCs w:val="24"/>
        </w:rPr>
        <w:t xml:space="preserve">Councilman </w:t>
      </w:r>
      <w:r w:rsidRPr="00FB3279">
        <w:rPr>
          <w:rFonts w:eastAsia="Times New Roman"/>
          <w:b/>
          <w:bCs/>
          <w:sz w:val="24"/>
          <w:szCs w:val="24"/>
        </w:rPr>
        <w:t>Edmonds</w:t>
      </w:r>
      <w:r w:rsidRPr="00FB3279">
        <w:rPr>
          <w:rFonts w:eastAsia="Times New Roman"/>
          <w:sz w:val="24"/>
          <w:szCs w:val="24"/>
        </w:rPr>
        <w:t xml:space="preserve"> advocated a term-based contract option.</w:t>
      </w:r>
    </w:p>
    <w:p w14:paraId="5F885BDE" w14:textId="63921BF5" w:rsidR="00F607ED" w:rsidRDefault="00F607ED" w:rsidP="00F607ED">
      <w:pPr>
        <w:numPr>
          <w:ilvl w:val="0"/>
          <w:numId w:val="2"/>
        </w:numPr>
        <w:spacing w:before="100" w:beforeAutospacing="1" w:after="100" w:afterAutospacing="1"/>
        <w:rPr>
          <w:rFonts w:eastAsia="Times New Roman"/>
          <w:sz w:val="24"/>
          <w:szCs w:val="24"/>
        </w:rPr>
      </w:pPr>
      <w:r>
        <w:rPr>
          <w:rFonts w:eastAsia="Times New Roman"/>
          <w:b/>
          <w:bCs/>
          <w:sz w:val="24"/>
          <w:szCs w:val="24"/>
        </w:rPr>
        <w:t xml:space="preserve"> </w:t>
      </w:r>
      <w:r w:rsidR="00FB3279">
        <w:rPr>
          <w:rFonts w:eastAsia="Times New Roman"/>
          <w:b/>
          <w:bCs/>
          <w:sz w:val="24"/>
          <w:szCs w:val="24"/>
        </w:rPr>
        <w:t>Councilman</w:t>
      </w:r>
      <w:r w:rsidR="00FB3279" w:rsidRPr="00FB3279">
        <w:rPr>
          <w:rFonts w:eastAsia="Times New Roman"/>
          <w:b/>
          <w:bCs/>
          <w:sz w:val="24"/>
          <w:szCs w:val="24"/>
        </w:rPr>
        <w:t xml:space="preserve"> Townsend</w:t>
      </w:r>
      <w:r w:rsidR="00FB3279" w:rsidRPr="00FB3279">
        <w:rPr>
          <w:rFonts w:eastAsia="Times New Roman"/>
          <w:sz w:val="24"/>
          <w:szCs w:val="24"/>
        </w:rPr>
        <w:t xml:space="preserve"> clarified that the City Manager “serves at the pleasure of the </w:t>
      </w:r>
      <w:r w:rsidR="00D60DEF">
        <w:rPr>
          <w:rFonts w:eastAsia="Times New Roman"/>
          <w:sz w:val="24"/>
          <w:szCs w:val="24"/>
        </w:rPr>
        <w:t xml:space="preserve">  </w:t>
      </w:r>
      <w:r w:rsidR="00FB3279" w:rsidRPr="00FB3279">
        <w:rPr>
          <w:rFonts w:eastAsia="Times New Roman"/>
          <w:sz w:val="24"/>
          <w:szCs w:val="24"/>
        </w:rPr>
        <w:t>Council</w:t>
      </w:r>
      <w:proofErr w:type="gramStart"/>
      <w:r w:rsidR="00D60DEF" w:rsidRPr="00FB3279">
        <w:rPr>
          <w:rFonts w:eastAsia="Times New Roman"/>
          <w:sz w:val="24"/>
          <w:szCs w:val="24"/>
        </w:rPr>
        <w:t xml:space="preserve">,” </w:t>
      </w:r>
      <w:r w:rsidR="00D60DEF">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00FB3279" w:rsidRPr="00FB3279">
        <w:rPr>
          <w:rFonts w:eastAsia="Times New Roman"/>
          <w:sz w:val="24"/>
          <w:szCs w:val="24"/>
        </w:rPr>
        <w:t>meaning a term contract is possible. He noted that the original Charter defined the position as “at will.</w:t>
      </w:r>
    </w:p>
    <w:p w14:paraId="17390016" w14:textId="0EEAC4B0" w:rsidR="00FB3279" w:rsidRPr="00FB3279" w:rsidRDefault="00FB3279" w:rsidP="00F607ED">
      <w:pPr>
        <w:numPr>
          <w:ilvl w:val="0"/>
          <w:numId w:val="2"/>
        </w:numPr>
        <w:spacing w:before="100" w:beforeAutospacing="1" w:after="100" w:afterAutospacing="1"/>
        <w:rPr>
          <w:rFonts w:eastAsia="Times New Roman"/>
          <w:sz w:val="24"/>
          <w:szCs w:val="24"/>
        </w:rPr>
      </w:pPr>
      <w:r w:rsidRPr="00F607ED">
        <w:rPr>
          <w:rFonts w:eastAsia="Times New Roman"/>
          <w:b/>
          <w:bCs/>
          <w:sz w:val="24"/>
          <w:szCs w:val="24"/>
        </w:rPr>
        <w:lastRenderedPageBreak/>
        <w:t xml:space="preserve"> Darrell </w:t>
      </w:r>
      <w:r w:rsidRPr="00FB3279">
        <w:rPr>
          <w:rFonts w:eastAsia="Times New Roman"/>
          <w:b/>
          <w:bCs/>
          <w:sz w:val="24"/>
          <w:szCs w:val="24"/>
        </w:rPr>
        <w:t>Carney</w:t>
      </w:r>
      <w:r w:rsidRPr="00FB3279">
        <w:rPr>
          <w:rFonts w:eastAsia="Times New Roman"/>
          <w:sz w:val="24"/>
          <w:szCs w:val="24"/>
        </w:rPr>
        <w:t xml:space="preserve"> confirmed that "at will" employment is standard under Texas law.</w:t>
      </w:r>
    </w:p>
    <w:p w14:paraId="00C4F701" w14:textId="36833139" w:rsidR="00FB3279" w:rsidRPr="00FB3279" w:rsidRDefault="00F607ED" w:rsidP="00FB3279">
      <w:pPr>
        <w:numPr>
          <w:ilvl w:val="0"/>
          <w:numId w:val="2"/>
        </w:numPr>
        <w:spacing w:before="100" w:beforeAutospacing="1" w:after="100" w:afterAutospacing="1"/>
        <w:rPr>
          <w:rFonts w:eastAsia="Times New Roman"/>
          <w:sz w:val="24"/>
          <w:szCs w:val="24"/>
        </w:rPr>
      </w:pPr>
      <w:r>
        <w:rPr>
          <w:rFonts w:eastAsia="Times New Roman"/>
          <w:b/>
          <w:bCs/>
          <w:sz w:val="24"/>
          <w:szCs w:val="24"/>
        </w:rPr>
        <w:t xml:space="preserve"> </w:t>
      </w:r>
      <w:r w:rsidR="00FB3279" w:rsidRPr="00FB3279">
        <w:rPr>
          <w:rFonts w:eastAsia="Times New Roman"/>
          <w:b/>
          <w:bCs/>
          <w:sz w:val="24"/>
          <w:szCs w:val="24"/>
        </w:rPr>
        <w:t>Dawn King</w:t>
      </w:r>
      <w:r w:rsidR="00FB3279" w:rsidRPr="00FB3279">
        <w:rPr>
          <w:rFonts w:eastAsia="Times New Roman"/>
          <w:sz w:val="24"/>
          <w:szCs w:val="24"/>
        </w:rPr>
        <w:t xml:space="preserve"> stated that this is an appropriate time to review the Charter to ensure better protection. She noted that prior staff did not follow the Charter, leading to vulnerabilities.</w:t>
      </w:r>
    </w:p>
    <w:p w14:paraId="1F449EE2" w14:textId="77777777" w:rsidR="00FB3279" w:rsidRPr="00FB3279" w:rsidRDefault="00FB3279" w:rsidP="00FB3279">
      <w:pPr>
        <w:spacing w:before="100" w:beforeAutospacing="1" w:after="100" w:afterAutospacing="1"/>
        <w:outlineLvl w:val="3"/>
        <w:rPr>
          <w:rFonts w:eastAsia="Times New Roman"/>
          <w:b/>
          <w:bCs/>
          <w:sz w:val="24"/>
          <w:szCs w:val="24"/>
        </w:rPr>
      </w:pPr>
      <w:r w:rsidRPr="00FB3279">
        <w:rPr>
          <w:rFonts w:eastAsia="Times New Roman"/>
          <w:b/>
          <w:bCs/>
          <w:sz w:val="24"/>
          <w:szCs w:val="24"/>
        </w:rPr>
        <w:t>Concerns About Past Misuse</w:t>
      </w:r>
    </w:p>
    <w:p w14:paraId="268FFC73" w14:textId="77777777" w:rsidR="00FB3279" w:rsidRPr="00FB3279" w:rsidRDefault="00FB3279" w:rsidP="00FB3279">
      <w:pPr>
        <w:numPr>
          <w:ilvl w:val="0"/>
          <w:numId w:val="3"/>
        </w:numPr>
        <w:spacing w:before="100" w:beforeAutospacing="1" w:after="100" w:afterAutospacing="1"/>
        <w:rPr>
          <w:rFonts w:eastAsia="Times New Roman"/>
          <w:sz w:val="24"/>
          <w:szCs w:val="24"/>
        </w:rPr>
      </w:pPr>
      <w:r w:rsidRPr="00FB3279">
        <w:rPr>
          <w:rFonts w:eastAsia="Times New Roman"/>
          <w:b/>
          <w:bCs/>
          <w:sz w:val="24"/>
          <w:szCs w:val="24"/>
        </w:rPr>
        <w:t>Dawn King</w:t>
      </w:r>
      <w:r w:rsidRPr="00FB3279">
        <w:rPr>
          <w:rFonts w:eastAsia="Times New Roman"/>
          <w:sz w:val="24"/>
          <w:szCs w:val="24"/>
        </w:rPr>
        <w:t xml:space="preserve"> expressed concern over past manipulation of the Charter and emphasized that changes are needed to protect the current administration.</w:t>
      </w:r>
    </w:p>
    <w:p w14:paraId="73B3A20B" w14:textId="77777777" w:rsidR="00F607ED" w:rsidRDefault="00FB3279" w:rsidP="00F607ED">
      <w:pPr>
        <w:numPr>
          <w:ilvl w:val="0"/>
          <w:numId w:val="3"/>
        </w:numPr>
        <w:spacing w:before="100" w:beforeAutospacing="1" w:after="100" w:afterAutospacing="1"/>
        <w:rPr>
          <w:rFonts w:eastAsia="Times New Roman"/>
          <w:sz w:val="24"/>
          <w:szCs w:val="24"/>
        </w:rPr>
      </w:pPr>
      <w:r w:rsidRPr="00FB3279">
        <w:rPr>
          <w:rFonts w:eastAsia="Times New Roman"/>
          <w:sz w:val="24"/>
          <w:szCs w:val="24"/>
        </w:rPr>
        <w:t>She wants Dickinson’s Charter to better align with charters from other Texas cities.</w:t>
      </w:r>
    </w:p>
    <w:p w14:paraId="03AC531F" w14:textId="6E454D4E" w:rsidR="00FB3279" w:rsidRPr="00FB3279" w:rsidRDefault="00FB3279" w:rsidP="00F607ED">
      <w:pPr>
        <w:numPr>
          <w:ilvl w:val="0"/>
          <w:numId w:val="3"/>
        </w:numPr>
        <w:spacing w:before="100" w:beforeAutospacing="1" w:after="100" w:afterAutospacing="1"/>
        <w:rPr>
          <w:rFonts w:eastAsia="Times New Roman"/>
          <w:sz w:val="24"/>
          <w:szCs w:val="24"/>
        </w:rPr>
      </w:pPr>
      <w:r w:rsidRPr="00F607ED">
        <w:rPr>
          <w:rFonts w:eastAsia="Times New Roman"/>
          <w:b/>
          <w:bCs/>
          <w:sz w:val="24"/>
          <w:szCs w:val="24"/>
        </w:rPr>
        <w:t xml:space="preserve">Garland </w:t>
      </w:r>
      <w:r w:rsidRPr="00FB3279">
        <w:rPr>
          <w:rFonts w:eastAsia="Times New Roman"/>
          <w:b/>
          <w:bCs/>
          <w:sz w:val="24"/>
          <w:szCs w:val="24"/>
        </w:rPr>
        <w:t>Copelin</w:t>
      </w:r>
      <w:r w:rsidRPr="00FB3279">
        <w:rPr>
          <w:rFonts w:eastAsia="Times New Roman"/>
          <w:sz w:val="24"/>
          <w:szCs w:val="24"/>
        </w:rPr>
        <w:t xml:space="preserve"> disagreed with this approach.</w:t>
      </w:r>
    </w:p>
    <w:p w14:paraId="04FD8CEE" w14:textId="286A3A07" w:rsidR="00FB3279" w:rsidRPr="00FB3279" w:rsidRDefault="00FB3279" w:rsidP="00FB3279">
      <w:pPr>
        <w:numPr>
          <w:ilvl w:val="0"/>
          <w:numId w:val="3"/>
        </w:numPr>
        <w:spacing w:before="100" w:beforeAutospacing="1" w:after="100" w:afterAutospacing="1"/>
        <w:rPr>
          <w:rFonts w:eastAsia="Times New Roman"/>
          <w:sz w:val="24"/>
          <w:szCs w:val="24"/>
        </w:rPr>
      </w:pPr>
      <w:r>
        <w:rPr>
          <w:rFonts w:eastAsia="Times New Roman"/>
          <w:b/>
          <w:bCs/>
          <w:sz w:val="24"/>
          <w:szCs w:val="24"/>
        </w:rPr>
        <w:t>Councilman</w:t>
      </w:r>
      <w:r w:rsidRPr="00FB3279">
        <w:rPr>
          <w:rFonts w:eastAsia="Times New Roman"/>
          <w:b/>
          <w:bCs/>
          <w:sz w:val="24"/>
          <w:szCs w:val="24"/>
        </w:rPr>
        <w:t xml:space="preserve"> Townsend</w:t>
      </w:r>
      <w:r w:rsidRPr="00FB3279">
        <w:rPr>
          <w:rFonts w:eastAsia="Times New Roman"/>
          <w:sz w:val="24"/>
          <w:szCs w:val="24"/>
        </w:rPr>
        <w:t xml:space="preserve"> argued that the 2020 Charter amendment caused significant issues and suggested reverting to the original format.</w:t>
      </w:r>
    </w:p>
    <w:p w14:paraId="0E143093" w14:textId="77777777" w:rsidR="00FB3279" w:rsidRPr="00FB3279" w:rsidRDefault="00FB3279" w:rsidP="00FB3279">
      <w:pPr>
        <w:spacing w:before="100" w:beforeAutospacing="1" w:after="100" w:afterAutospacing="1"/>
        <w:outlineLvl w:val="3"/>
        <w:rPr>
          <w:rFonts w:eastAsia="Times New Roman"/>
          <w:b/>
          <w:bCs/>
          <w:sz w:val="24"/>
          <w:szCs w:val="24"/>
        </w:rPr>
      </w:pPr>
      <w:r w:rsidRPr="00FB3279">
        <w:rPr>
          <w:rFonts w:eastAsia="Times New Roman"/>
          <w:b/>
          <w:bCs/>
          <w:sz w:val="24"/>
          <w:szCs w:val="24"/>
        </w:rPr>
        <w:t>Charter Amendment Process</w:t>
      </w:r>
    </w:p>
    <w:p w14:paraId="37982E07" w14:textId="670E08F6" w:rsidR="00FB3279" w:rsidRPr="00FB3279" w:rsidRDefault="00FB3279" w:rsidP="00FB3279">
      <w:pPr>
        <w:numPr>
          <w:ilvl w:val="0"/>
          <w:numId w:val="4"/>
        </w:numPr>
        <w:spacing w:before="100" w:beforeAutospacing="1" w:after="100" w:afterAutospacing="1"/>
        <w:rPr>
          <w:rFonts w:eastAsia="Times New Roman"/>
          <w:sz w:val="24"/>
          <w:szCs w:val="24"/>
        </w:rPr>
      </w:pPr>
      <w:r>
        <w:rPr>
          <w:rFonts w:eastAsia="Times New Roman"/>
          <w:b/>
          <w:bCs/>
          <w:sz w:val="24"/>
          <w:szCs w:val="24"/>
        </w:rPr>
        <w:t xml:space="preserve">Darrell </w:t>
      </w:r>
      <w:r w:rsidRPr="00FB3279">
        <w:rPr>
          <w:rFonts w:eastAsia="Times New Roman"/>
          <w:b/>
          <w:bCs/>
          <w:sz w:val="24"/>
          <w:szCs w:val="24"/>
        </w:rPr>
        <w:t>Carney</w:t>
      </w:r>
      <w:r w:rsidRPr="00FB3279">
        <w:rPr>
          <w:rFonts w:eastAsia="Times New Roman"/>
          <w:sz w:val="24"/>
          <w:szCs w:val="24"/>
        </w:rPr>
        <w:t xml:space="preserve"> clarified that any Charter changes must be approved by public vote.</w:t>
      </w:r>
    </w:p>
    <w:p w14:paraId="642A85FA" w14:textId="7E369A06" w:rsidR="00FB3279" w:rsidRPr="00FB3279" w:rsidRDefault="00FB3279" w:rsidP="00FB3279">
      <w:pPr>
        <w:numPr>
          <w:ilvl w:val="0"/>
          <w:numId w:val="4"/>
        </w:numPr>
        <w:spacing w:before="100" w:beforeAutospacing="1" w:after="100" w:afterAutospacing="1"/>
        <w:rPr>
          <w:rFonts w:eastAsia="Times New Roman"/>
          <w:sz w:val="24"/>
          <w:szCs w:val="24"/>
        </w:rPr>
      </w:pPr>
      <w:r>
        <w:rPr>
          <w:rFonts w:eastAsia="Times New Roman"/>
          <w:b/>
          <w:bCs/>
          <w:sz w:val="24"/>
          <w:szCs w:val="24"/>
        </w:rPr>
        <w:t xml:space="preserve">Dawn </w:t>
      </w:r>
      <w:r w:rsidRPr="00FB3279">
        <w:rPr>
          <w:rFonts w:eastAsia="Times New Roman"/>
          <w:b/>
          <w:bCs/>
          <w:sz w:val="24"/>
          <w:szCs w:val="24"/>
        </w:rPr>
        <w:t>King</w:t>
      </w:r>
      <w:r w:rsidRPr="00FB3279">
        <w:rPr>
          <w:rFonts w:eastAsia="Times New Roman"/>
          <w:sz w:val="24"/>
          <w:szCs w:val="24"/>
        </w:rPr>
        <w:t xml:space="preserve"> acknowledged that, so far, proposed changes involve recall procedures and government structure.</w:t>
      </w:r>
    </w:p>
    <w:p w14:paraId="4E62B3F1" w14:textId="2B899AF7" w:rsidR="00FB3279" w:rsidRPr="00FB3279" w:rsidRDefault="00FB3279" w:rsidP="00FB3279">
      <w:pPr>
        <w:numPr>
          <w:ilvl w:val="0"/>
          <w:numId w:val="4"/>
        </w:numPr>
        <w:spacing w:before="100" w:beforeAutospacing="1" w:after="100" w:afterAutospacing="1"/>
        <w:rPr>
          <w:rFonts w:eastAsia="Times New Roman"/>
          <w:sz w:val="24"/>
          <w:szCs w:val="24"/>
        </w:rPr>
      </w:pPr>
      <w:r>
        <w:rPr>
          <w:rFonts w:eastAsia="Times New Roman"/>
          <w:b/>
          <w:bCs/>
          <w:sz w:val="24"/>
          <w:szCs w:val="24"/>
        </w:rPr>
        <w:t xml:space="preserve">Garland </w:t>
      </w:r>
      <w:r w:rsidRPr="00FB3279">
        <w:rPr>
          <w:rFonts w:eastAsia="Times New Roman"/>
          <w:b/>
          <w:bCs/>
          <w:sz w:val="24"/>
          <w:szCs w:val="24"/>
        </w:rPr>
        <w:t>Copelin</w:t>
      </w:r>
      <w:r w:rsidRPr="00FB3279">
        <w:rPr>
          <w:rFonts w:eastAsia="Times New Roman"/>
          <w:sz w:val="24"/>
          <w:szCs w:val="24"/>
        </w:rPr>
        <w:t xml:space="preserve"> noted that the old Charter included a Mayor Pro Tem position.</w:t>
      </w:r>
    </w:p>
    <w:p w14:paraId="3B9E0283" w14:textId="77777777" w:rsidR="00FB3279" w:rsidRPr="00FB3279" w:rsidRDefault="00FB3279" w:rsidP="00FB3279">
      <w:pPr>
        <w:spacing w:before="100" w:beforeAutospacing="1" w:after="100" w:afterAutospacing="1"/>
        <w:outlineLvl w:val="3"/>
        <w:rPr>
          <w:rFonts w:eastAsia="Times New Roman"/>
          <w:b/>
          <w:bCs/>
          <w:sz w:val="24"/>
          <w:szCs w:val="24"/>
        </w:rPr>
      </w:pPr>
      <w:r w:rsidRPr="00FB3279">
        <w:rPr>
          <w:rFonts w:eastAsia="Times New Roman"/>
          <w:b/>
          <w:bCs/>
          <w:sz w:val="24"/>
          <w:szCs w:val="24"/>
        </w:rPr>
        <w:t>Resignation and Quorum Questions</w:t>
      </w:r>
    </w:p>
    <w:p w14:paraId="37D32CE3" w14:textId="5C58AD40" w:rsidR="00FB3279" w:rsidRPr="00FB3279" w:rsidRDefault="00FB3279" w:rsidP="00FB3279">
      <w:pPr>
        <w:numPr>
          <w:ilvl w:val="0"/>
          <w:numId w:val="5"/>
        </w:numPr>
        <w:spacing w:before="100" w:beforeAutospacing="1" w:after="100" w:afterAutospacing="1"/>
        <w:rPr>
          <w:rFonts w:eastAsia="Times New Roman"/>
          <w:sz w:val="24"/>
          <w:szCs w:val="24"/>
        </w:rPr>
      </w:pPr>
      <w:r>
        <w:rPr>
          <w:rFonts w:eastAsia="Times New Roman"/>
          <w:b/>
          <w:bCs/>
          <w:sz w:val="24"/>
          <w:szCs w:val="24"/>
        </w:rPr>
        <w:t>Councilman</w:t>
      </w:r>
      <w:r w:rsidRPr="00FB3279">
        <w:rPr>
          <w:rFonts w:eastAsia="Times New Roman"/>
          <w:b/>
          <w:bCs/>
          <w:sz w:val="24"/>
          <w:szCs w:val="24"/>
        </w:rPr>
        <w:t xml:space="preserve"> Edmonds</w:t>
      </w:r>
      <w:r w:rsidRPr="00FB3279">
        <w:rPr>
          <w:rFonts w:eastAsia="Times New Roman"/>
          <w:sz w:val="24"/>
          <w:szCs w:val="24"/>
        </w:rPr>
        <w:t xml:space="preserve"> asked whether someone who announces their resignation could be removed from quorum as long as quorum remains intact.</w:t>
      </w:r>
    </w:p>
    <w:p w14:paraId="3B6DDD60" w14:textId="41EA1BAA" w:rsidR="00FB3279" w:rsidRPr="00FB3279" w:rsidRDefault="00FB3279" w:rsidP="00FB3279">
      <w:pPr>
        <w:numPr>
          <w:ilvl w:val="0"/>
          <w:numId w:val="5"/>
        </w:numPr>
        <w:spacing w:before="100" w:beforeAutospacing="1" w:after="100" w:afterAutospacing="1"/>
        <w:rPr>
          <w:rFonts w:eastAsia="Times New Roman"/>
          <w:sz w:val="24"/>
          <w:szCs w:val="24"/>
        </w:rPr>
      </w:pPr>
      <w:r>
        <w:rPr>
          <w:rFonts w:eastAsia="Times New Roman"/>
          <w:b/>
          <w:bCs/>
          <w:sz w:val="24"/>
          <w:szCs w:val="24"/>
        </w:rPr>
        <w:t xml:space="preserve">Councilman </w:t>
      </w:r>
      <w:r w:rsidRPr="00FB3279">
        <w:rPr>
          <w:rFonts w:eastAsia="Times New Roman"/>
          <w:b/>
          <w:bCs/>
          <w:sz w:val="24"/>
          <w:szCs w:val="24"/>
        </w:rPr>
        <w:t>Townsend</w:t>
      </w:r>
      <w:r w:rsidRPr="00FB3279">
        <w:rPr>
          <w:rFonts w:eastAsia="Times New Roman"/>
          <w:sz w:val="24"/>
          <w:szCs w:val="24"/>
        </w:rPr>
        <w:t xml:space="preserve"> explained the role of the Mayor Pro Tem and discussed what the Charter says about resignations.</w:t>
      </w:r>
    </w:p>
    <w:p w14:paraId="00D28EB6" w14:textId="77777777" w:rsidR="00FB3279" w:rsidRPr="00FB3279" w:rsidRDefault="00FB3279" w:rsidP="00FB3279">
      <w:pPr>
        <w:numPr>
          <w:ilvl w:val="0"/>
          <w:numId w:val="5"/>
        </w:numPr>
        <w:spacing w:before="100" w:beforeAutospacing="1" w:after="100" w:afterAutospacing="1"/>
        <w:rPr>
          <w:rFonts w:eastAsia="Times New Roman"/>
          <w:sz w:val="24"/>
          <w:szCs w:val="24"/>
        </w:rPr>
      </w:pPr>
      <w:r w:rsidRPr="00FB3279">
        <w:rPr>
          <w:rFonts w:eastAsia="Times New Roman"/>
          <w:sz w:val="24"/>
          <w:szCs w:val="24"/>
        </w:rPr>
        <w:t>The group discussed a previous mayor who continued in their role after resigning until the next election.</w:t>
      </w:r>
    </w:p>
    <w:p w14:paraId="28B97FA3" w14:textId="0AC7D745" w:rsidR="00FB3279" w:rsidRPr="00FB3279" w:rsidRDefault="00FB3279" w:rsidP="00FB3279">
      <w:pPr>
        <w:numPr>
          <w:ilvl w:val="0"/>
          <w:numId w:val="5"/>
        </w:numPr>
        <w:spacing w:before="100" w:beforeAutospacing="1" w:after="100" w:afterAutospacing="1"/>
        <w:rPr>
          <w:rFonts w:eastAsia="Times New Roman"/>
          <w:sz w:val="24"/>
          <w:szCs w:val="24"/>
        </w:rPr>
      </w:pPr>
      <w:r w:rsidRPr="00FB3279">
        <w:rPr>
          <w:rFonts w:eastAsia="Times New Roman"/>
          <w:b/>
          <w:bCs/>
          <w:sz w:val="24"/>
          <w:szCs w:val="24"/>
        </w:rPr>
        <w:t>Nghiem</w:t>
      </w:r>
      <w:r>
        <w:rPr>
          <w:rFonts w:eastAsia="Times New Roman"/>
          <w:sz w:val="24"/>
          <w:szCs w:val="24"/>
        </w:rPr>
        <w:t xml:space="preserve"> </w:t>
      </w:r>
      <w:r w:rsidRPr="00FB3279">
        <w:rPr>
          <w:rFonts w:eastAsia="Times New Roman"/>
          <w:b/>
          <w:bCs/>
          <w:sz w:val="24"/>
          <w:szCs w:val="24"/>
        </w:rPr>
        <w:t>Doan</w:t>
      </w:r>
      <w:r w:rsidRPr="00FB3279">
        <w:rPr>
          <w:rFonts w:eastAsia="Times New Roman"/>
          <w:sz w:val="24"/>
          <w:szCs w:val="24"/>
        </w:rPr>
        <w:t xml:space="preserve"> explained the distinction between State Law and Home Rule cities.</w:t>
      </w:r>
    </w:p>
    <w:p w14:paraId="6F624770" w14:textId="4ACEC505" w:rsidR="00FB3279" w:rsidRPr="00FB3279" w:rsidRDefault="00FB3279" w:rsidP="00FB3279">
      <w:pPr>
        <w:numPr>
          <w:ilvl w:val="0"/>
          <w:numId w:val="5"/>
        </w:numPr>
        <w:spacing w:before="100" w:beforeAutospacing="1" w:after="100" w:afterAutospacing="1"/>
        <w:rPr>
          <w:rFonts w:eastAsia="Times New Roman"/>
          <w:sz w:val="24"/>
          <w:szCs w:val="24"/>
        </w:rPr>
      </w:pPr>
      <w:r>
        <w:rPr>
          <w:rFonts w:eastAsia="Times New Roman"/>
          <w:b/>
          <w:bCs/>
          <w:sz w:val="24"/>
          <w:szCs w:val="24"/>
        </w:rPr>
        <w:t xml:space="preserve">Dawn </w:t>
      </w:r>
      <w:r w:rsidRPr="00FB3279">
        <w:rPr>
          <w:rFonts w:eastAsia="Times New Roman"/>
          <w:b/>
          <w:bCs/>
          <w:sz w:val="24"/>
          <w:szCs w:val="24"/>
        </w:rPr>
        <w:t>King</w:t>
      </w:r>
      <w:r w:rsidRPr="00FB3279">
        <w:rPr>
          <w:rFonts w:eastAsia="Times New Roman"/>
          <w:sz w:val="24"/>
          <w:szCs w:val="24"/>
        </w:rPr>
        <w:t xml:space="preserve"> brought up the 120-day rule regarding special elections and questioned whether someone who resigns remains in office until an election.</w:t>
      </w:r>
    </w:p>
    <w:p w14:paraId="285B7402" w14:textId="25794B3F" w:rsidR="00FB3279" w:rsidRDefault="00FB3279" w:rsidP="00FB3279">
      <w:pPr>
        <w:numPr>
          <w:ilvl w:val="0"/>
          <w:numId w:val="5"/>
        </w:numPr>
        <w:spacing w:before="100" w:beforeAutospacing="1" w:after="100" w:afterAutospacing="1"/>
        <w:rPr>
          <w:rFonts w:eastAsia="Times New Roman"/>
          <w:sz w:val="24"/>
          <w:szCs w:val="24"/>
        </w:rPr>
      </w:pPr>
      <w:r>
        <w:rPr>
          <w:rFonts w:eastAsia="Times New Roman"/>
          <w:b/>
          <w:bCs/>
          <w:sz w:val="24"/>
          <w:szCs w:val="24"/>
        </w:rPr>
        <w:t xml:space="preserve">Councilman </w:t>
      </w:r>
      <w:r w:rsidRPr="00FB3279">
        <w:rPr>
          <w:rFonts w:eastAsia="Times New Roman"/>
          <w:b/>
          <w:bCs/>
          <w:sz w:val="24"/>
          <w:szCs w:val="24"/>
        </w:rPr>
        <w:t>Townsend</w:t>
      </w:r>
      <w:r w:rsidRPr="00FB3279">
        <w:rPr>
          <w:rFonts w:eastAsia="Times New Roman"/>
          <w:sz w:val="24"/>
          <w:szCs w:val="24"/>
        </w:rPr>
        <w:t xml:space="preserve"> confirmed that the Texas Constitution governs this rule and mandates a special election within 120 days.</w:t>
      </w:r>
    </w:p>
    <w:p w14:paraId="39822477" w14:textId="4C346E37" w:rsidR="00FB3279" w:rsidRPr="00FB3279" w:rsidRDefault="00F607ED" w:rsidP="00FB3279">
      <w:pPr>
        <w:spacing w:before="100" w:beforeAutospacing="1" w:after="100" w:afterAutospacing="1"/>
        <w:outlineLvl w:val="3"/>
        <w:rPr>
          <w:rFonts w:eastAsia="Times New Roman"/>
          <w:b/>
          <w:bCs/>
          <w:sz w:val="24"/>
          <w:szCs w:val="24"/>
        </w:rPr>
      </w:pPr>
      <w:r>
        <w:rPr>
          <w:rFonts w:eastAsia="Times New Roman"/>
          <w:b/>
          <w:bCs/>
          <w:sz w:val="24"/>
          <w:szCs w:val="24"/>
        </w:rPr>
        <w:t>O</w:t>
      </w:r>
      <w:r w:rsidR="00FB3279" w:rsidRPr="00FB3279">
        <w:rPr>
          <w:rFonts w:eastAsia="Times New Roman"/>
          <w:b/>
          <w:bCs/>
          <w:sz w:val="24"/>
          <w:szCs w:val="24"/>
        </w:rPr>
        <w:t>ther Proposals and Issues</w:t>
      </w:r>
    </w:p>
    <w:p w14:paraId="50BDC611" w14:textId="3D2B098E" w:rsidR="00FB3279" w:rsidRPr="00FB3279" w:rsidRDefault="001A26CA" w:rsidP="00FB3279">
      <w:pPr>
        <w:numPr>
          <w:ilvl w:val="0"/>
          <w:numId w:val="7"/>
        </w:numPr>
        <w:spacing w:before="100" w:beforeAutospacing="1" w:after="100" w:afterAutospacing="1"/>
        <w:rPr>
          <w:rFonts w:eastAsia="Times New Roman"/>
          <w:sz w:val="24"/>
          <w:szCs w:val="24"/>
        </w:rPr>
      </w:pPr>
      <w:r>
        <w:rPr>
          <w:rFonts w:eastAsia="Times New Roman"/>
          <w:b/>
          <w:bCs/>
          <w:sz w:val="24"/>
          <w:szCs w:val="24"/>
        </w:rPr>
        <w:t xml:space="preserve">Councilman </w:t>
      </w:r>
      <w:r w:rsidR="00FB3279" w:rsidRPr="00FB3279">
        <w:rPr>
          <w:rFonts w:eastAsia="Times New Roman"/>
          <w:b/>
          <w:bCs/>
          <w:sz w:val="24"/>
          <w:szCs w:val="24"/>
        </w:rPr>
        <w:t>Townsend</w:t>
      </w:r>
      <w:r w:rsidR="00FB3279" w:rsidRPr="00FB3279">
        <w:rPr>
          <w:rFonts w:eastAsia="Times New Roman"/>
          <w:sz w:val="24"/>
          <w:szCs w:val="24"/>
        </w:rPr>
        <w:t xml:space="preserve"> proposed eliminating Council compensation.</w:t>
      </w:r>
    </w:p>
    <w:p w14:paraId="1B64560A" w14:textId="7CBD96A1" w:rsidR="00FB3279" w:rsidRPr="00FB3279" w:rsidRDefault="001A26CA" w:rsidP="00FB3279">
      <w:pPr>
        <w:numPr>
          <w:ilvl w:val="0"/>
          <w:numId w:val="7"/>
        </w:numPr>
        <w:spacing w:before="100" w:beforeAutospacing="1" w:after="100" w:afterAutospacing="1"/>
        <w:rPr>
          <w:rFonts w:eastAsia="Times New Roman"/>
          <w:sz w:val="24"/>
          <w:szCs w:val="24"/>
        </w:rPr>
      </w:pPr>
      <w:r>
        <w:rPr>
          <w:rFonts w:eastAsia="Times New Roman"/>
          <w:b/>
          <w:bCs/>
          <w:sz w:val="24"/>
          <w:szCs w:val="24"/>
        </w:rPr>
        <w:t xml:space="preserve">Councilman </w:t>
      </w:r>
      <w:r w:rsidR="00FB3279" w:rsidRPr="00FB3279">
        <w:rPr>
          <w:rFonts w:eastAsia="Times New Roman"/>
          <w:b/>
          <w:bCs/>
          <w:sz w:val="24"/>
          <w:szCs w:val="24"/>
        </w:rPr>
        <w:t>Townsend</w:t>
      </w:r>
      <w:r w:rsidR="00FB3279" w:rsidRPr="00FB3279">
        <w:rPr>
          <w:rFonts w:eastAsia="Times New Roman"/>
          <w:sz w:val="24"/>
          <w:szCs w:val="24"/>
        </w:rPr>
        <w:t xml:space="preserve"> also recommended adding a formal Mayor Pro Tem position to the Charter.</w:t>
      </w:r>
    </w:p>
    <w:p w14:paraId="73458BA1" w14:textId="77777777" w:rsidR="00FB3279" w:rsidRPr="00FB3279" w:rsidRDefault="00FB3279" w:rsidP="00FB3279">
      <w:pPr>
        <w:numPr>
          <w:ilvl w:val="0"/>
          <w:numId w:val="7"/>
        </w:numPr>
        <w:spacing w:before="100" w:beforeAutospacing="1" w:after="100" w:afterAutospacing="1"/>
        <w:rPr>
          <w:rFonts w:eastAsia="Times New Roman"/>
          <w:sz w:val="24"/>
          <w:szCs w:val="24"/>
        </w:rPr>
      </w:pPr>
      <w:r w:rsidRPr="00FB3279">
        <w:rPr>
          <w:rFonts w:eastAsia="Times New Roman"/>
          <w:sz w:val="24"/>
          <w:szCs w:val="24"/>
        </w:rPr>
        <w:t xml:space="preserve">It was noted that </w:t>
      </w:r>
      <w:r w:rsidRPr="00FB3279">
        <w:rPr>
          <w:rFonts w:eastAsia="Times New Roman"/>
          <w:b/>
          <w:bCs/>
          <w:sz w:val="24"/>
          <w:szCs w:val="24"/>
        </w:rPr>
        <w:t>Johnnie Simpson</w:t>
      </w:r>
      <w:r w:rsidRPr="00FB3279">
        <w:rPr>
          <w:rFonts w:eastAsia="Times New Roman"/>
          <w:sz w:val="24"/>
          <w:szCs w:val="24"/>
        </w:rPr>
        <w:t xml:space="preserve"> held the Mayor Pro Tem position for two years. The Commission mandates that the Mayor Pro Tem is elected each June.</w:t>
      </w:r>
    </w:p>
    <w:p w14:paraId="4E0AA310" w14:textId="5AB9920D" w:rsidR="00FB3279" w:rsidRPr="00FB3279" w:rsidRDefault="001A26CA" w:rsidP="00FB3279">
      <w:pPr>
        <w:numPr>
          <w:ilvl w:val="0"/>
          <w:numId w:val="7"/>
        </w:numPr>
        <w:spacing w:before="100" w:beforeAutospacing="1" w:after="100" w:afterAutospacing="1"/>
        <w:rPr>
          <w:rFonts w:eastAsia="Times New Roman"/>
          <w:sz w:val="24"/>
          <w:szCs w:val="24"/>
        </w:rPr>
      </w:pPr>
      <w:r>
        <w:rPr>
          <w:rFonts w:eastAsia="Times New Roman"/>
          <w:b/>
          <w:bCs/>
          <w:sz w:val="24"/>
          <w:szCs w:val="24"/>
        </w:rPr>
        <w:t xml:space="preserve">Garland </w:t>
      </w:r>
      <w:r w:rsidR="00FB3279" w:rsidRPr="00FB3279">
        <w:rPr>
          <w:rFonts w:eastAsia="Times New Roman"/>
          <w:b/>
          <w:bCs/>
          <w:sz w:val="24"/>
          <w:szCs w:val="24"/>
        </w:rPr>
        <w:t>Copelin</w:t>
      </w:r>
      <w:r w:rsidR="00FB3279" w:rsidRPr="00FB3279">
        <w:rPr>
          <w:rFonts w:eastAsia="Times New Roman"/>
          <w:sz w:val="24"/>
          <w:szCs w:val="24"/>
        </w:rPr>
        <w:t xml:space="preserve"> disagreed with </w:t>
      </w:r>
      <w:r w:rsidR="00FB3279" w:rsidRPr="00FB3279">
        <w:rPr>
          <w:rFonts w:eastAsia="Times New Roman"/>
          <w:b/>
          <w:bCs/>
          <w:sz w:val="24"/>
          <w:szCs w:val="24"/>
        </w:rPr>
        <w:t>Dawn King's</w:t>
      </w:r>
      <w:r w:rsidR="00FB3279" w:rsidRPr="00FB3279">
        <w:rPr>
          <w:rFonts w:eastAsia="Times New Roman"/>
          <w:sz w:val="24"/>
          <w:szCs w:val="24"/>
        </w:rPr>
        <w:t xml:space="preserve"> idea of making Dickinson’s Charter resemble those of other cities, stating that Dickinson is unique.</w:t>
      </w:r>
    </w:p>
    <w:p w14:paraId="091E7528" w14:textId="475655D2" w:rsidR="00FB3279" w:rsidRPr="00FB3279" w:rsidRDefault="00FB3279" w:rsidP="00FB3279">
      <w:pPr>
        <w:spacing w:before="100" w:beforeAutospacing="1" w:after="100" w:afterAutospacing="1"/>
        <w:outlineLvl w:val="3"/>
        <w:rPr>
          <w:rFonts w:eastAsia="Times New Roman"/>
          <w:b/>
          <w:bCs/>
          <w:sz w:val="24"/>
          <w:szCs w:val="24"/>
        </w:rPr>
      </w:pPr>
      <w:r w:rsidRPr="00FB3279">
        <w:rPr>
          <w:rFonts w:eastAsia="Times New Roman"/>
          <w:b/>
          <w:bCs/>
          <w:sz w:val="24"/>
          <w:szCs w:val="24"/>
        </w:rPr>
        <w:t>Residency Requirements</w:t>
      </w:r>
    </w:p>
    <w:p w14:paraId="708138EC" w14:textId="6417488F" w:rsidR="00FB3279" w:rsidRPr="00FB3279" w:rsidRDefault="001A26CA" w:rsidP="00FB3279">
      <w:pPr>
        <w:numPr>
          <w:ilvl w:val="0"/>
          <w:numId w:val="8"/>
        </w:numPr>
        <w:spacing w:before="100" w:beforeAutospacing="1" w:after="100" w:afterAutospacing="1"/>
        <w:rPr>
          <w:rFonts w:eastAsia="Times New Roman"/>
          <w:sz w:val="24"/>
          <w:szCs w:val="24"/>
        </w:rPr>
      </w:pPr>
      <w:r>
        <w:rPr>
          <w:rFonts w:eastAsia="Times New Roman"/>
          <w:b/>
          <w:bCs/>
          <w:sz w:val="24"/>
          <w:szCs w:val="24"/>
        </w:rPr>
        <w:t xml:space="preserve">Councilman </w:t>
      </w:r>
      <w:r w:rsidR="00FB3279" w:rsidRPr="00FB3279">
        <w:rPr>
          <w:rFonts w:eastAsia="Times New Roman"/>
          <w:b/>
          <w:bCs/>
          <w:sz w:val="24"/>
          <w:szCs w:val="24"/>
        </w:rPr>
        <w:t>Townsend</w:t>
      </w:r>
      <w:r w:rsidR="00FB3279" w:rsidRPr="00FB3279">
        <w:rPr>
          <w:rFonts w:eastAsia="Times New Roman"/>
          <w:sz w:val="24"/>
          <w:szCs w:val="24"/>
        </w:rPr>
        <w:t xml:space="preserve"> called for clarifying residency requirements for Council Members to ensure they are actual residents of the </w:t>
      </w:r>
      <w:r w:rsidR="004515E7" w:rsidRPr="00FB3279">
        <w:rPr>
          <w:rFonts w:eastAsia="Times New Roman"/>
          <w:sz w:val="24"/>
          <w:szCs w:val="24"/>
        </w:rPr>
        <w:t>city</w:t>
      </w:r>
      <w:r w:rsidR="00FB3279" w:rsidRPr="00FB3279">
        <w:rPr>
          <w:rFonts w:eastAsia="Times New Roman"/>
          <w:sz w:val="24"/>
          <w:szCs w:val="24"/>
        </w:rPr>
        <w:t>.</w:t>
      </w:r>
    </w:p>
    <w:p w14:paraId="2871BB2F" w14:textId="42D2F839" w:rsidR="00FB3279" w:rsidRPr="00FB3279" w:rsidRDefault="001A26CA" w:rsidP="00FB3279">
      <w:pPr>
        <w:numPr>
          <w:ilvl w:val="0"/>
          <w:numId w:val="8"/>
        </w:numPr>
        <w:spacing w:before="100" w:beforeAutospacing="1" w:after="100" w:afterAutospacing="1"/>
        <w:rPr>
          <w:rFonts w:eastAsia="Times New Roman"/>
          <w:sz w:val="24"/>
          <w:szCs w:val="24"/>
        </w:rPr>
      </w:pPr>
      <w:r>
        <w:rPr>
          <w:rFonts w:eastAsia="Times New Roman"/>
          <w:b/>
          <w:bCs/>
          <w:sz w:val="24"/>
          <w:szCs w:val="24"/>
        </w:rPr>
        <w:t xml:space="preserve">Darrell </w:t>
      </w:r>
      <w:r w:rsidR="00FB3279" w:rsidRPr="00FB3279">
        <w:rPr>
          <w:rFonts w:eastAsia="Times New Roman"/>
          <w:b/>
          <w:bCs/>
          <w:sz w:val="24"/>
          <w:szCs w:val="24"/>
        </w:rPr>
        <w:t>Carney</w:t>
      </w:r>
      <w:r w:rsidR="00FB3279" w:rsidRPr="00FB3279">
        <w:rPr>
          <w:rFonts w:eastAsia="Times New Roman"/>
          <w:sz w:val="24"/>
          <w:szCs w:val="24"/>
        </w:rPr>
        <w:t xml:space="preserve"> asked whether this should be defined as “primary residence.”</w:t>
      </w:r>
    </w:p>
    <w:p w14:paraId="2E26C0E2" w14:textId="0F599151" w:rsidR="00FB3279" w:rsidRPr="00FB3279" w:rsidRDefault="00FB3279" w:rsidP="00FB3279">
      <w:pPr>
        <w:numPr>
          <w:ilvl w:val="0"/>
          <w:numId w:val="8"/>
        </w:numPr>
        <w:spacing w:before="100" w:beforeAutospacing="1" w:after="100" w:afterAutospacing="1"/>
        <w:rPr>
          <w:rFonts w:eastAsia="Times New Roman"/>
          <w:sz w:val="24"/>
          <w:szCs w:val="24"/>
        </w:rPr>
      </w:pPr>
      <w:r w:rsidRPr="00FB3279">
        <w:rPr>
          <w:rFonts w:eastAsia="Times New Roman"/>
          <w:b/>
          <w:bCs/>
          <w:sz w:val="24"/>
          <w:szCs w:val="24"/>
        </w:rPr>
        <w:t>Nghiem</w:t>
      </w:r>
      <w:r w:rsidR="001A26CA">
        <w:rPr>
          <w:rFonts w:eastAsia="Times New Roman"/>
          <w:b/>
          <w:bCs/>
          <w:sz w:val="24"/>
          <w:szCs w:val="24"/>
        </w:rPr>
        <w:t xml:space="preserve"> Doan</w:t>
      </w:r>
      <w:r w:rsidRPr="00FB3279">
        <w:rPr>
          <w:rFonts w:eastAsia="Times New Roman"/>
          <w:sz w:val="24"/>
          <w:szCs w:val="24"/>
        </w:rPr>
        <w:t xml:space="preserve"> explained what “primary resident” means in legal terms.</w:t>
      </w:r>
    </w:p>
    <w:p w14:paraId="1FC26A88" w14:textId="644B2027" w:rsidR="00FB3279" w:rsidRPr="00FB3279" w:rsidRDefault="001A26CA" w:rsidP="00FB3279">
      <w:pPr>
        <w:numPr>
          <w:ilvl w:val="0"/>
          <w:numId w:val="8"/>
        </w:numPr>
        <w:spacing w:before="100" w:beforeAutospacing="1" w:after="100" w:afterAutospacing="1"/>
        <w:rPr>
          <w:rFonts w:eastAsia="Times New Roman"/>
          <w:sz w:val="24"/>
          <w:szCs w:val="24"/>
        </w:rPr>
      </w:pPr>
      <w:r>
        <w:rPr>
          <w:rFonts w:eastAsia="Times New Roman"/>
          <w:b/>
          <w:bCs/>
          <w:sz w:val="24"/>
          <w:szCs w:val="24"/>
        </w:rPr>
        <w:t xml:space="preserve">Dawn </w:t>
      </w:r>
      <w:r w:rsidR="00FB3279" w:rsidRPr="00FB3279">
        <w:rPr>
          <w:rFonts w:eastAsia="Times New Roman"/>
          <w:b/>
          <w:bCs/>
          <w:sz w:val="24"/>
          <w:szCs w:val="24"/>
        </w:rPr>
        <w:t>King</w:t>
      </w:r>
      <w:r w:rsidR="00FB3279" w:rsidRPr="00FB3279">
        <w:rPr>
          <w:rFonts w:eastAsia="Times New Roman"/>
          <w:sz w:val="24"/>
          <w:szCs w:val="24"/>
        </w:rPr>
        <w:t xml:space="preserve"> expressed concerns about how broad State law has become, which she believes affects the health of the Council.</w:t>
      </w:r>
    </w:p>
    <w:p w14:paraId="007DA160" w14:textId="77777777" w:rsidR="00FB3279" w:rsidRPr="00FB3279" w:rsidRDefault="00FB3279" w:rsidP="00FB3279">
      <w:pPr>
        <w:numPr>
          <w:ilvl w:val="0"/>
          <w:numId w:val="8"/>
        </w:numPr>
        <w:spacing w:before="100" w:beforeAutospacing="1" w:after="100" w:afterAutospacing="1"/>
        <w:rPr>
          <w:rFonts w:eastAsia="Times New Roman"/>
          <w:sz w:val="24"/>
          <w:szCs w:val="24"/>
        </w:rPr>
      </w:pPr>
      <w:r w:rsidRPr="00FB3279">
        <w:rPr>
          <w:rFonts w:eastAsia="Times New Roman"/>
          <w:sz w:val="24"/>
          <w:szCs w:val="24"/>
        </w:rPr>
        <w:lastRenderedPageBreak/>
        <w:t>She suggested approaching State Representatives during the Legislative Session with a list of proposed changes.</w:t>
      </w:r>
    </w:p>
    <w:p w14:paraId="6EA49BAA" w14:textId="3EDEB658" w:rsidR="00FB3279" w:rsidRPr="00FB3279" w:rsidRDefault="001A26CA" w:rsidP="00FB3279">
      <w:pPr>
        <w:numPr>
          <w:ilvl w:val="0"/>
          <w:numId w:val="8"/>
        </w:numPr>
        <w:spacing w:before="100" w:beforeAutospacing="1" w:after="100" w:afterAutospacing="1"/>
        <w:rPr>
          <w:rFonts w:eastAsia="Times New Roman"/>
          <w:sz w:val="24"/>
          <w:szCs w:val="24"/>
        </w:rPr>
      </w:pPr>
      <w:r>
        <w:rPr>
          <w:rFonts w:eastAsia="Times New Roman"/>
          <w:b/>
          <w:bCs/>
          <w:sz w:val="24"/>
          <w:szCs w:val="24"/>
        </w:rPr>
        <w:t xml:space="preserve">Darrell </w:t>
      </w:r>
      <w:r w:rsidR="00FB3279" w:rsidRPr="00FB3279">
        <w:rPr>
          <w:rFonts w:eastAsia="Times New Roman"/>
          <w:b/>
          <w:bCs/>
          <w:sz w:val="24"/>
          <w:szCs w:val="24"/>
        </w:rPr>
        <w:t>Carney</w:t>
      </w:r>
      <w:r w:rsidR="00FB3279" w:rsidRPr="00FB3279">
        <w:rPr>
          <w:rFonts w:eastAsia="Times New Roman"/>
          <w:sz w:val="24"/>
          <w:szCs w:val="24"/>
        </w:rPr>
        <w:t xml:space="preserve"> highlighted that as a Home Rule City, Dickinson has some flexibility to create its own Charter rules.</w:t>
      </w:r>
    </w:p>
    <w:p w14:paraId="3BF4C704" w14:textId="04DCFB11" w:rsidR="00FB3279" w:rsidRDefault="00FB3279" w:rsidP="00FB3279">
      <w:pPr>
        <w:numPr>
          <w:ilvl w:val="0"/>
          <w:numId w:val="8"/>
        </w:numPr>
        <w:spacing w:before="100" w:beforeAutospacing="1" w:after="100" w:afterAutospacing="1"/>
        <w:rPr>
          <w:rFonts w:eastAsia="Times New Roman"/>
          <w:sz w:val="24"/>
          <w:szCs w:val="24"/>
        </w:rPr>
      </w:pPr>
      <w:r w:rsidRPr="00FB3279">
        <w:rPr>
          <w:rFonts w:eastAsia="Times New Roman"/>
          <w:b/>
          <w:bCs/>
          <w:sz w:val="24"/>
          <w:szCs w:val="24"/>
        </w:rPr>
        <w:t>Nghiem</w:t>
      </w:r>
      <w:r w:rsidR="001A26CA">
        <w:rPr>
          <w:rFonts w:eastAsia="Times New Roman"/>
          <w:b/>
          <w:bCs/>
          <w:sz w:val="24"/>
          <w:szCs w:val="24"/>
        </w:rPr>
        <w:t xml:space="preserve"> </w:t>
      </w:r>
      <w:r w:rsidR="00F607ED">
        <w:rPr>
          <w:rFonts w:eastAsia="Times New Roman"/>
          <w:b/>
          <w:bCs/>
          <w:sz w:val="24"/>
          <w:szCs w:val="24"/>
        </w:rPr>
        <w:t xml:space="preserve">Doan </w:t>
      </w:r>
      <w:r w:rsidR="00F607ED" w:rsidRPr="00FB3279">
        <w:rPr>
          <w:rFonts w:eastAsia="Times New Roman"/>
          <w:sz w:val="24"/>
          <w:szCs w:val="24"/>
        </w:rPr>
        <w:t>elaborated</w:t>
      </w:r>
      <w:r w:rsidRPr="00FB3279">
        <w:rPr>
          <w:rFonts w:eastAsia="Times New Roman"/>
          <w:sz w:val="24"/>
          <w:szCs w:val="24"/>
        </w:rPr>
        <w:t xml:space="preserve"> on how the Charter can be written to address residency in clearer terms.</w:t>
      </w:r>
    </w:p>
    <w:p w14:paraId="34A274AD" w14:textId="619B3918" w:rsidR="00201E51" w:rsidRDefault="00634CC2" w:rsidP="00FB3279">
      <w:pPr>
        <w:tabs>
          <w:tab w:val="left" w:pos="1500"/>
        </w:tabs>
        <w:ind w:left="120"/>
        <w:sectPr w:rsidR="00201E51">
          <w:type w:val="continuous"/>
          <w:pgSz w:w="12240" w:h="15840"/>
          <w:pgMar w:top="822" w:right="1020" w:bottom="91" w:left="960" w:header="0" w:footer="0" w:gutter="0"/>
          <w:cols w:space="720" w:equalWidth="0">
            <w:col w:w="10260"/>
          </w:cols>
        </w:sectPr>
      </w:pPr>
      <w:r>
        <w:rPr>
          <w:sz w:val="20"/>
          <w:szCs w:val="20"/>
        </w:rPr>
        <w:t xml:space="preserve">                         </w:t>
      </w:r>
    </w:p>
    <w:p w14:paraId="0C7EBFFD" w14:textId="5D9DC6BE" w:rsidR="00201E51" w:rsidRDefault="001A26CA" w:rsidP="001A26CA">
      <w:pPr>
        <w:rPr>
          <w:rFonts w:eastAsia="Times New Roman"/>
          <w:b/>
          <w:bCs/>
          <w:sz w:val="23"/>
          <w:szCs w:val="23"/>
        </w:rPr>
      </w:pPr>
      <w:r>
        <w:rPr>
          <w:rFonts w:ascii="Arial" w:eastAsia="Arial" w:hAnsi="Arial" w:cs="Arial"/>
          <w:sz w:val="24"/>
          <w:szCs w:val="24"/>
        </w:rPr>
        <w:t>(</w:t>
      </w:r>
      <w:r>
        <w:rPr>
          <w:rFonts w:ascii="Arial" w:eastAsia="Arial" w:hAnsi="Arial" w:cs="Arial"/>
          <w:b/>
          <w:bCs/>
          <w:sz w:val="24"/>
          <w:szCs w:val="24"/>
        </w:rPr>
        <w:t>I</w:t>
      </w:r>
      <w:r>
        <w:rPr>
          <w:rFonts w:eastAsia="Times New Roman"/>
          <w:b/>
          <w:bCs/>
          <w:sz w:val="24"/>
          <w:szCs w:val="24"/>
        </w:rPr>
        <w:t>TEM 4.)</w:t>
      </w:r>
      <w:r>
        <w:rPr>
          <w:sz w:val="20"/>
          <w:szCs w:val="20"/>
        </w:rPr>
        <w:t xml:space="preserve"> </w:t>
      </w:r>
      <w:proofErr w:type="gramStart"/>
      <w:r w:rsidR="004515E7">
        <w:rPr>
          <w:rFonts w:eastAsia="Times New Roman"/>
          <w:b/>
          <w:bCs/>
          <w:sz w:val="23"/>
          <w:szCs w:val="23"/>
        </w:rPr>
        <w:t>SCHEDULE</w:t>
      </w:r>
      <w:proofErr w:type="gramEnd"/>
      <w:r w:rsidR="004515E7">
        <w:rPr>
          <w:rFonts w:eastAsia="Times New Roman"/>
          <w:b/>
          <w:bCs/>
          <w:sz w:val="23"/>
          <w:szCs w:val="23"/>
        </w:rPr>
        <w:t xml:space="preserve"> </w:t>
      </w:r>
      <w:r>
        <w:rPr>
          <w:rFonts w:eastAsia="Times New Roman"/>
          <w:b/>
          <w:bCs/>
          <w:sz w:val="23"/>
          <w:szCs w:val="23"/>
        </w:rPr>
        <w:t>NEXT MEETING DATE</w:t>
      </w:r>
    </w:p>
    <w:p w14:paraId="5F6813CE" w14:textId="77777777" w:rsidR="00D60DEF" w:rsidRDefault="00D60DEF" w:rsidP="001A26CA">
      <w:pPr>
        <w:rPr>
          <w:sz w:val="20"/>
          <w:szCs w:val="20"/>
        </w:rPr>
      </w:pPr>
    </w:p>
    <w:p w14:paraId="7597FB70" w14:textId="77777777" w:rsidR="00201E51" w:rsidRDefault="00201E51">
      <w:pPr>
        <w:spacing w:line="32" w:lineRule="exact"/>
        <w:rPr>
          <w:sz w:val="20"/>
          <w:szCs w:val="20"/>
        </w:rPr>
      </w:pPr>
    </w:p>
    <w:p w14:paraId="6295F02C" w14:textId="77777777" w:rsidR="00201E51" w:rsidRDefault="00D60DEF" w:rsidP="00D60DEF">
      <w:pPr>
        <w:spacing w:line="241" w:lineRule="auto"/>
        <w:ind w:left="720" w:right="140"/>
        <w:rPr>
          <w:rFonts w:eastAsia="Times New Roman"/>
          <w:sz w:val="24"/>
          <w:szCs w:val="24"/>
        </w:rPr>
      </w:pPr>
      <w:r>
        <w:rPr>
          <w:rFonts w:eastAsia="Times New Roman"/>
          <w:sz w:val="24"/>
          <w:szCs w:val="24"/>
        </w:rPr>
        <w:t>Members of the public are invited to give comments at this item, lasting not longer than 3 minutes. Comments may be general in nature or may address a specific agenda item, and should be directed at the entire Council, not individual members of Council or staff. Any speaker making personal attacks or using vulgar or profane language shall forfeit his/her remaining time and shall be seated. In compliance with the Texas Open Meetings Act, The City Council may not deliberate.</w:t>
      </w:r>
    </w:p>
    <w:p w14:paraId="087FF447" w14:textId="68D1377F" w:rsidR="001A26CA" w:rsidRPr="001A26CA" w:rsidRDefault="001A26CA" w:rsidP="001A26CA">
      <w:pPr>
        <w:spacing w:before="100" w:beforeAutospacing="1" w:after="100" w:afterAutospacing="1"/>
        <w:rPr>
          <w:rFonts w:eastAsia="Times New Roman"/>
          <w:sz w:val="24"/>
          <w:szCs w:val="24"/>
        </w:rPr>
      </w:pPr>
      <w:r>
        <w:rPr>
          <w:rFonts w:eastAsia="Times New Roman"/>
          <w:b/>
          <w:bCs/>
          <w:sz w:val="24"/>
          <w:szCs w:val="24"/>
        </w:rPr>
        <w:t>D</w:t>
      </w:r>
      <w:r w:rsidRPr="001A26CA">
        <w:rPr>
          <w:rFonts w:eastAsia="Times New Roman"/>
          <w:b/>
          <w:bCs/>
          <w:sz w:val="24"/>
          <w:szCs w:val="24"/>
        </w:rPr>
        <w:t>iscussion:</w:t>
      </w:r>
    </w:p>
    <w:p w14:paraId="2FCAEF22" w14:textId="688D2B70" w:rsidR="001A26CA" w:rsidRPr="001A26CA" w:rsidRDefault="001A26CA" w:rsidP="001A26CA">
      <w:pPr>
        <w:numPr>
          <w:ilvl w:val="0"/>
          <w:numId w:val="9"/>
        </w:numPr>
        <w:spacing w:before="100" w:beforeAutospacing="1" w:after="100" w:afterAutospacing="1"/>
        <w:rPr>
          <w:rFonts w:eastAsia="Times New Roman"/>
          <w:sz w:val="24"/>
          <w:szCs w:val="24"/>
        </w:rPr>
      </w:pPr>
      <w:r w:rsidRPr="001A26CA">
        <w:rPr>
          <w:rFonts w:eastAsia="Times New Roman"/>
          <w:b/>
          <w:bCs/>
          <w:sz w:val="24"/>
          <w:szCs w:val="24"/>
        </w:rPr>
        <w:t>Carney</w:t>
      </w:r>
      <w:r w:rsidRPr="001A26CA">
        <w:rPr>
          <w:rFonts w:eastAsia="Times New Roman"/>
          <w:sz w:val="24"/>
          <w:szCs w:val="24"/>
        </w:rPr>
        <w:t xml:space="preserve"> initiated the scheduling of upcoming meetings, noting the urgency of submitting the Charter to Council by </w:t>
      </w:r>
      <w:r w:rsidRPr="001A26CA">
        <w:rPr>
          <w:rFonts w:eastAsia="Times New Roman"/>
          <w:b/>
          <w:bCs/>
          <w:sz w:val="24"/>
          <w:szCs w:val="24"/>
        </w:rPr>
        <w:t>January</w:t>
      </w:r>
      <w:r>
        <w:rPr>
          <w:rFonts w:eastAsia="Times New Roman"/>
          <w:sz w:val="24"/>
          <w:szCs w:val="24"/>
        </w:rPr>
        <w:t>.</w:t>
      </w:r>
    </w:p>
    <w:p w14:paraId="1744ACB1" w14:textId="77777777" w:rsidR="001A26CA" w:rsidRPr="001A26CA" w:rsidRDefault="001A26CA" w:rsidP="001A26CA">
      <w:pPr>
        <w:numPr>
          <w:ilvl w:val="0"/>
          <w:numId w:val="9"/>
        </w:numPr>
        <w:spacing w:before="100" w:beforeAutospacing="1" w:after="100" w:afterAutospacing="1"/>
        <w:rPr>
          <w:rFonts w:eastAsia="Times New Roman"/>
          <w:sz w:val="24"/>
          <w:szCs w:val="24"/>
        </w:rPr>
      </w:pPr>
      <w:r w:rsidRPr="001A26CA">
        <w:rPr>
          <w:rFonts w:eastAsia="Times New Roman"/>
          <w:sz w:val="24"/>
          <w:szCs w:val="24"/>
        </w:rPr>
        <w:t xml:space="preserve">It was agreed that </w:t>
      </w:r>
      <w:r w:rsidRPr="001A26CA">
        <w:rPr>
          <w:rFonts w:eastAsia="Times New Roman"/>
          <w:b/>
          <w:bCs/>
          <w:sz w:val="24"/>
          <w:szCs w:val="24"/>
        </w:rPr>
        <w:t>meetings would be held at 6:00 PM</w:t>
      </w:r>
      <w:r w:rsidRPr="001A26CA">
        <w:rPr>
          <w:rFonts w:eastAsia="Times New Roman"/>
          <w:sz w:val="24"/>
          <w:szCs w:val="24"/>
        </w:rPr>
        <w:t>.</w:t>
      </w:r>
    </w:p>
    <w:p w14:paraId="40A1C4C3" w14:textId="77777777" w:rsidR="001A26CA" w:rsidRPr="001A26CA" w:rsidRDefault="001A26CA" w:rsidP="001A26CA">
      <w:pPr>
        <w:numPr>
          <w:ilvl w:val="0"/>
          <w:numId w:val="9"/>
        </w:numPr>
        <w:spacing w:before="100" w:beforeAutospacing="1" w:after="100" w:afterAutospacing="1"/>
        <w:rPr>
          <w:rFonts w:eastAsia="Times New Roman"/>
          <w:sz w:val="24"/>
          <w:szCs w:val="24"/>
        </w:rPr>
      </w:pPr>
      <w:r w:rsidRPr="001A26CA">
        <w:rPr>
          <w:rFonts w:eastAsia="Times New Roman"/>
          <w:sz w:val="24"/>
          <w:szCs w:val="24"/>
        </w:rPr>
        <w:t xml:space="preserve">The </w:t>
      </w:r>
      <w:r w:rsidRPr="001A26CA">
        <w:rPr>
          <w:rFonts w:eastAsia="Times New Roman"/>
          <w:b/>
          <w:bCs/>
          <w:sz w:val="24"/>
          <w:szCs w:val="24"/>
        </w:rPr>
        <w:t>next meeting was scheduled for September 29 at 6:00 PM</w:t>
      </w:r>
      <w:r w:rsidRPr="001A26CA">
        <w:rPr>
          <w:rFonts w:eastAsia="Times New Roman"/>
          <w:sz w:val="24"/>
          <w:szCs w:val="24"/>
        </w:rPr>
        <w:t>.</w:t>
      </w:r>
    </w:p>
    <w:p w14:paraId="217BEB41" w14:textId="4951CD83" w:rsidR="001A26CA" w:rsidRPr="001A26CA" w:rsidRDefault="001A26CA" w:rsidP="001A26CA">
      <w:pPr>
        <w:spacing w:before="100" w:beforeAutospacing="1" w:after="100" w:afterAutospacing="1"/>
        <w:rPr>
          <w:rFonts w:eastAsia="Times New Roman"/>
          <w:sz w:val="24"/>
          <w:szCs w:val="24"/>
        </w:rPr>
      </w:pPr>
      <w:r w:rsidRPr="001A26CA">
        <w:rPr>
          <w:rFonts w:eastAsia="Times New Roman"/>
          <w:b/>
          <w:bCs/>
          <w:sz w:val="24"/>
          <w:szCs w:val="24"/>
        </w:rPr>
        <w:t>Additional Discussion – Ordinance Readings:</w:t>
      </w:r>
    </w:p>
    <w:p w14:paraId="29FCE90B" w14:textId="77777777" w:rsidR="001A26CA" w:rsidRPr="001A26CA" w:rsidRDefault="001A26CA" w:rsidP="001A26CA">
      <w:pPr>
        <w:numPr>
          <w:ilvl w:val="0"/>
          <w:numId w:val="10"/>
        </w:numPr>
        <w:spacing w:before="100" w:beforeAutospacing="1" w:after="100" w:afterAutospacing="1"/>
        <w:rPr>
          <w:rFonts w:eastAsia="Times New Roman"/>
          <w:sz w:val="24"/>
          <w:szCs w:val="24"/>
        </w:rPr>
      </w:pPr>
      <w:r w:rsidRPr="001A26CA">
        <w:rPr>
          <w:rFonts w:eastAsia="Times New Roman"/>
          <w:b/>
          <w:bCs/>
          <w:sz w:val="24"/>
          <w:szCs w:val="24"/>
        </w:rPr>
        <w:t>Nghiem</w:t>
      </w:r>
      <w:r w:rsidRPr="001A26CA">
        <w:rPr>
          <w:rFonts w:eastAsia="Times New Roman"/>
          <w:sz w:val="24"/>
          <w:szCs w:val="24"/>
        </w:rPr>
        <w:t xml:space="preserve"> raised a question regarding how the Charter defines "readings" of ordinances.</w:t>
      </w:r>
    </w:p>
    <w:p w14:paraId="668508F6" w14:textId="77777777" w:rsidR="001A26CA" w:rsidRPr="001A26CA" w:rsidRDefault="001A26CA" w:rsidP="001A26CA">
      <w:pPr>
        <w:numPr>
          <w:ilvl w:val="0"/>
          <w:numId w:val="10"/>
        </w:numPr>
        <w:spacing w:before="100" w:beforeAutospacing="1" w:after="100" w:afterAutospacing="1"/>
        <w:rPr>
          <w:rFonts w:eastAsia="Times New Roman"/>
          <w:sz w:val="24"/>
          <w:szCs w:val="24"/>
        </w:rPr>
      </w:pPr>
      <w:r w:rsidRPr="001A26CA">
        <w:rPr>
          <w:rFonts w:eastAsia="Times New Roman"/>
          <w:b/>
          <w:bCs/>
          <w:sz w:val="24"/>
          <w:szCs w:val="24"/>
        </w:rPr>
        <w:t>Townsend</w:t>
      </w:r>
      <w:r w:rsidRPr="001A26CA">
        <w:rPr>
          <w:rFonts w:eastAsia="Times New Roman"/>
          <w:sz w:val="24"/>
          <w:szCs w:val="24"/>
        </w:rPr>
        <w:t xml:space="preserve"> expressed a desire to </w:t>
      </w:r>
      <w:r w:rsidRPr="001A26CA">
        <w:rPr>
          <w:rFonts w:eastAsia="Times New Roman"/>
          <w:b/>
          <w:bCs/>
          <w:sz w:val="24"/>
          <w:szCs w:val="24"/>
        </w:rPr>
        <w:t>retain the current standard of three readings</w:t>
      </w:r>
      <w:r w:rsidRPr="001A26CA">
        <w:rPr>
          <w:rFonts w:eastAsia="Times New Roman"/>
          <w:sz w:val="24"/>
          <w:szCs w:val="24"/>
        </w:rPr>
        <w:t>.</w:t>
      </w:r>
    </w:p>
    <w:p w14:paraId="18B5A787" w14:textId="77777777" w:rsidR="001A26CA" w:rsidRPr="001A26CA" w:rsidRDefault="001A26CA" w:rsidP="001A26CA">
      <w:pPr>
        <w:numPr>
          <w:ilvl w:val="0"/>
          <w:numId w:val="10"/>
        </w:numPr>
        <w:spacing w:before="100" w:beforeAutospacing="1" w:after="100" w:afterAutospacing="1"/>
        <w:rPr>
          <w:rFonts w:eastAsia="Times New Roman"/>
          <w:sz w:val="24"/>
          <w:szCs w:val="24"/>
        </w:rPr>
      </w:pPr>
      <w:r w:rsidRPr="001A26CA">
        <w:rPr>
          <w:rFonts w:eastAsia="Times New Roman"/>
          <w:b/>
          <w:bCs/>
          <w:sz w:val="24"/>
          <w:szCs w:val="24"/>
        </w:rPr>
        <w:t>Nghiem</w:t>
      </w:r>
      <w:r w:rsidRPr="001A26CA">
        <w:rPr>
          <w:rFonts w:eastAsia="Times New Roman"/>
          <w:sz w:val="24"/>
          <w:szCs w:val="24"/>
        </w:rPr>
        <w:t xml:space="preserve"> clarified that he interprets a “reading” as the actual </w:t>
      </w:r>
      <w:r w:rsidRPr="001A26CA">
        <w:rPr>
          <w:rFonts w:eastAsia="Times New Roman"/>
          <w:b/>
          <w:bCs/>
          <w:sz w:val="24"/>
          <w:szCs w:val="24"/>
        </w:rPr>
        <w:t>vote</w:t>
      </w:r>
      <w:r w:rsidRPr="001A26CA">
        <w:rPr>
          <w:rFonts w:eastAsia="Times New Roman"/>
          <w:sz w:val="24"/>
          <w:szCs w:val="24"/>
        </w:rPr>
        <w:t xml:space="preserve"> on an ordinance.</w:t>
      </w:r>
    </w:p>
    <w:p w14:paraId="0BE89793" w14:textId="77777777" w:rsidR="001A26CA" w:rsidRPr="001A26CA" w:rsidRDefault="001A26CA" w:rsidP="001A26CA">
      <w:pPr>
        <w:numPr>
          <w:ilvl w:val="0"/>
          <w:numId w:val="10"/>
        </w:numPr>
        <w:spacing w:before="100" w:beforeAutospacing="1" w:after="100" w:afterAutospacing="1"/>
        <w:rPr>
          <w:rFonts w:eastAsia="Times New Roman"/>
          <w:sz w:val="24"/>
          <w:szCs w:val="24"/>
        </w:rPr>
      </w:pPr>
      <w:r w:rsidRPr="001A26CA">
        <w:rPr>
          <w:rFonts w:eastAsia="Times New Roman"/>
          <w:sz w:val="24"/>
          <w:szCs w:val="24"/>
        </w:rPr>
        <w:t xml:space="preserve">Nghiem further discussed the </w:t>
      </w:r>
      <w:r w:rsidRPr="001A26CA">
        <w:rPr>
          <w:rFonts w:eastAsia="Times New Roman"/>
          <w:b/>
          <w:bCs/>
          <w:sz w:val="24"/>
          <w:szCs w:val="24"/>
        </w:rPr>
        <w:t>advantages of allowing ordinances to pass after a single vote</w:t>
      </w:r>
      <w:r w:rsidRPr="001A26CA">
        <w:rPr>
          <w:rFonts w:eastAsia="Times New Roman"/>
          <w:sz w:val="24"/>
          <w:szCs w:val="24"/>
        </w:rPr>
        <w:t>, suggesting this may increase efficiency in certain situations.</w:t>
      </w:r>
    </w:p>
    <w:p w14:paraId="4278A94D" w14:textId="77777777" w:rsidR="00152803" w:rsidRDefault="00152803" w:rsidP="001A26CA">
      <w:pPr>
        <w:tabs>
          <w:tab w:val="left" w:pos="1500"/>
        </w:tabs>
        <w:ind w:left="120"/>
        <w:rPr>
          <w:rFonts w:eastAsia="Times New Roman"/>
          <w:b/>
          <w:bCs/>
          <w:sz w:val="24"/>
          <w:szCs w:val="24"/>
        </w:rPr>
      </w:pPr>
    </w:p>
    <w:p w14:paraId="0DD952B0" w14:textId="1D07774E" w:rsidR="001A26CA" w:rsidRDefault="00215A8D" w:rsidP="001A26CA">
      <w:pPr>
        <w:tabs>
          <w:tab w:val="left" w:pos="1500"/>
        </w:tabs>
        <w:ind w:left="120"/>
        <w:rPr>
          <w:sz w:val="20"/>
          <w:szCs w:val="20"/>
        </w:rPr>
      </w:pPr>
      <w:r>
        <w:rPr>
          <w:rFonts w:eastAsia="Times New Roman"/>
          <w:b/>
          <w:bCs/>
          <w:sz w:val="24"/>
          <w:szCs w:val="24"/>
        </w:rPr>
        <w:t>I</w:t>
      </w:r>
      <w:r w:rsidR="001A26CA">
        <w:rPr>
          <w:rFonts w:eastAsia="Times New Roman"/>
          <w:b/>
          <w:bCs/>
          <w:sz w:val="24"/>
          <w:szCs w:val="24"/>
        </w:rPr>
        <w:t>TEM 5.)</w:t>
      </w:r>
      <w:r w:rsidR="001A26CA">
        <w:rPr>
          <w:sz w:val="20"/>
          <w:szCs w:val="20"/>
        </w:rPr>
        <w:tab/>
      </w:r>
      <w:r w:rsidR="001A26CA">
        <w:rPr>
          <w:rFonts w:eastAsia="Times New Roman"/>
          <w:b/>
          <w:bCs/>
          <w:sz w:val="23"/>
          <w:szCs w:val="23"/>
          <w:u w:val="single"/>
        </w:rPr>
        <w:t>ADJOURNMENT</w:t>
      </w:r>
    </w:p>
    <w:p w14:paraId="6545E3B5" w14:textId="77777777" w:rsidR="001A26CA" w:rsidRDefault="001A26CA" w:rsidP="001A26CA">
      <w:pPr>
        <w:spacing w:line="200" w:lineRule="exact"/>
        <w:rPr>
          <w:sz w:val="20"/>
          <w:szCs w:val="20"/>
        </w:rPr>
      </w:pPr>
    </w:p>
    <w:p w14:paraId="0EC7C51E" w14:textId="47534CB8" w:rsidR="001A26CA" w:rsidRDefault="00215A8D" w:rsidP="001A26CA">
      <w:pPr>
        <w:ind w:left="120"/>
        <w:rPr>
          <w:sz w:val="20"/>
          <w:szCs w:val="20"/>
        </w:rPr>
      </w:pPr>
      <w:r>
        <w:rPr>
          <w:rFonts w:eastAsia="Times New Roman"/>
          <w:b/>
          <w:bCs/>
          <w:sz w:val="24"/>
          <w:szCs w:val="24"/>
        </w:rPr>
        <w:t>P</w:t>
      </w:r>
      <w:r w:rsidR="001A26CA">
        <w:rPr>
          <w:rFonts w:eastAsia="Times New Roman"/>
          <w:b/>
          <w:bCs/>
          <w:sz w:val="24"/>
          <w:szCs w:val="24"/>
        </w:rPr>
        <w:t>ASSED</w:t>
      </w:r>
      <w:r>
        <w:rPr>
          <w:rFonts w:eastAsia="Times New Roman"/>
          <w:b/>
          <w:bCs/>
          <w:sz w:val="24"/>
          <w:szCs w:val="24"/>
        </w:rPr>
        <w:t>,</w:t>
      </w:r>
      <w:r w:rsidR="001A26CA">
        <w:rPr>
          <w:rFonts w:eastAsia="Times New Roman"/>
          <w:b/>
          <w:bCs/>
          <w:sz w:val="24"/>
          <w:szCs w:val="24"/>
        </w:rPr>
        <w:t xml:space="preserve"> </w:t>
      </w:r>
      <w:r>
        <w:rPr>
          <w:rFonts w:eastAsia="Times New Roman"/>
          <w:b/>
          <w:bCs/>
          <w:sz w:val="24"/>
          <w:szCs w:val="24"/>
        </w:rPr>
        <w:t>APPROVED, AND</w:t>
      </w:r>
      <w:r w:rsidR="001A26CA">
        <w:rPr>
          <w:rFonts w:eastAsia="Times New Roman"/>
          <w:b/>
          <w:bCs/>
          <w:sz w:val="24"/>
          <w:szCs w:val="24"/>
        </w:rPr>
        <w:t xml:space="preserve"> ADOPTED</w:t>
      </w:r>
      <w:r w:rsidR="001A26CA">
        <w:rPr>
          <w:rFonts w:eastAsia="Times New Roman"/>
          <w:sz w:val="24"/>
          <w:szCs w:val="24"/>
        </w:rPr>
        <w:t xml:space="preserve"> this ___________________________.</w:t>
      </w:r>
    </w:p>
    <w:p w14:paraId="20E1C6D3" w14:textId="77777777" w:rsidR="001A26CA" w:rsidRDefault="001A26CA" w:rsidP="001A26CA">
      <w:pPr>
        <w:spacing w:line="200" w:lineRule="exact"/>
        <w:rPr>
          <w:sz w:val="20"/>
          <w:szCs w:val="20"/>
        </w:rPr>
      </w:pPr>
    </w:p>
    <w:p w14:paraId="1095459A" w14:textId="77777777" w:rsidR="001A26CA" w:rsidRDefault="001A26CA" w:rsidP="001A26CA">
      <w:pPr>
        <w:spacing w:line="200" w:lineRule="exact"/>
        <w:rPr>
          <w:sz w:val="20"/>
          <w:szCs w:val="20"/>
        </w:rPr>
      </w:pPr>
    </w:p>
    <w:p w14:paraId="1B27230D" w14:textId="51C6B20D" w:rsidR="001A26CA" w:rsidRDefault="001A26CA" w:rsidP="001A26CA">
      <w:pPr>
        <w:ind w:left="5120"/>
        <w:rPr>
          <w:sz w:val="20"/>
          <w:szCs w:val="20"/>
        </w:rPr>
      </w:pPr>
      <w:r>
        <w:rPr>
          <w:rFonts w:eastAsia="Times New Roman"/>
          <w:sz w:val="24"/>
          <w:szCs w:val="24"/>
        </w:rPr>
        <w:t>__________________________</w:t>
      </w:r>
    </w:p>
    <w:p w14:paraId="47785AA7" w14:textId="77777777" w:rsidR="001A26CA" w:rsidRDefault="001A26CA" w:rsidP="001A26CA">
      <w:pPr>
        <w:spacing w:line="26" w:lineRule="exact"/>
        <w:rPr>
          <w:sz w:val="20"/>
          <w:szCs w:val="20"/>
        </w:rPr>
      </w:pPr>
    </w:p>
    <w:p w14:paraId="36C9950A" w14:textId="2D32E6E5" w:rsidR="00215A8D" w:rsidRDefault="00152803" w:rsidP="001A26CA">
      <w:pPr>
        <w:ind w:left="120"/>
        <w:rPr>
          <w:rFonts w:eastAsia="Times New Roman"/>
          <w:b/>
          <w:bCs/>
          <w:sz w:val="24"/>
          <w:szCs w:val="24"/>
        </w:rPr>
      </w:pPr>
      <w:r>
        <w:rPr>
          <w:rFonts w:eastAsia="Times New Roman"/>
          <w:b/>
          <w:bCs/>
          <w:sz w:val="24"/>
          <w:szCs w:val="24"/>
        </w:rPr>
        <w:t xml:space="preserve">                                                                                    </w:t>
      </w:r>
      <w:r w:rsidR="00654F28">
        <w:rPr>
          <w:rFonts w:eastAsia="Times New Roman"/>
          <w:b/>
          <w:bCs/>
          <w:sz w:val="24"/>
          <w:szCs w:val="24"/>
        </w:rPr>
        <w:t>Darrell Carney Chairperson</w:t>
      </w:r>
    </w:p>
    <w:p w14:paraId="093D3EC8" w14:textId="77777777" w:rsidR="001A26CA" w:rsidRDefault="001A26CA" w:rsidP="001A26CA">
      <w:pPr>
        <w:spacing w:line="200" w:lineRule="exact"/>
        <w:rPr>
          <w:sz w:val="20"/>
          <w:szCs w:val="20"/>
        </w:rPr>
      </w:pPr>
    </w:p>
    <w:p w14:paraId="74250DF6" w14:textId="77777777" w:rsidR="00B4691C" w:rsidRDefault="00B4691C" w:rsidP="00300C22">
      <w:pPr>
        <w:rPr>
          <w:rFonts w:eastAsia="Times New Roman"/>
          <w:sz w:val="24"/>
          <w:szCs w:val="24"/>
        </w:rPr>
      </w:pPr>
    </w:p>
    <w:p w14:paraId="1EDE51E5" w14:textId="37C42D1D" w:rsidR="00B4691C" w:rsidRPr="00B4691C" w:rsidRDefault="00B4691C" w:rsidP="00300C22">
      <w:pPr>
        <w:rPr>
          <w:rFonts w:eastAsia="Times New Roman"/>
          <w:b/>
          <w:bCs/>
          <w:sz w:val="24"/>
          <w:szCs w:val="24"/>
        </w:rPr>
      </w:pPr>
      <w:r>
        <w:rPr>
          <w:rFonts w:eastAsia="Times New Roman"/>
          <w:b/>
          <w:bCs/>
          <w:sz w:val="24"/>
          <w:szCs w:val="24"/>
        </w:rPr>
        <w:t xml:space="preserve">        ATTEST</w:t>
      </w:r>
    </w:p>
    <w:p w14:paraId="4707726F" w14:textId="77777777" w:rsidR="00B4691C" w:rsidRDefault="00B4691C" w:rsidP="00300C22">
      <w:pPr>
        <w:rPr>
          <w:rFonts w:eastAsia="Times New Roman"/>
          <w:sz w:val="24"/>
          <w:szCs w:val="24"/>
        </w:rPr>
      </w:pPr>
    </w:p>
    <w:p w14:paraId="0897384B" w14:textId="4C958363" w:rsidR="001A26CA" w:rsidRDefault="001A26CA" w:rsidP="00300C22">
      <w:pPr>
        <w:rPr>
          <w:sz w:val="20"/>
          <w:szCs w:val="20"/>
        </w:rPr>
      </w:pPr>
      <w:r>
        <w:rPr>
          <w:rFonts w:eastAsia="Times New Roman"/>
          <w:sz w:val="24"/>
          <w:szCs w:val="24"/>
        </w:rPr>
        <w:t>__________________</w:t>
      </w:r>
    </w:p>
    <w:p w14:paraId="2C575D2E" w14:textId="77777777" w:rsidR="001A26CA" w:rsidRDefault="001A26CA" w:rsidP="001A26CA">
      <w:pPr>
        <w:spacing w:line="26" w:lineRule="exact"/>
        <w:rPr>
          <w:sz w:val="20"/>
          <w:szCs w:val="20"/>
        </w:rPr>
      </w:pPr>
    </w:p>
    <w:p w14:paraId="2E9E6F93" w14:textId="77777777" w:rsidR="001A26CA" w:rsidRDefault="001A26CA" w:rsidP="001A26CA">
      <w:pPr>
        <w:ind w:left="120"/>
        <w:rPr>
          <w:sz w:val="20"/>
          <w:szCs w:val="20"/>
        </w:rPr>
      </w:pPr>
      <w:r>
        <w:rPr>
          <w:rFonts w:eastAsia="Times New Roman"/>
          <w:sz w:val="24"/>
          <w:szCs w:val="24"/>
        </w:rPr>
        <w:t>Claude Oliver, City Secretary</w:t>
      </w:r>
    </w:p>
    <w:p w14:paraId="63602586" w14:textId="77777777" w:rsidR="001A26CA" w:rsidRDefault="001A26CA">
      <w:pPr>
        <w:sectPr w:rsidR="001A26CA">
          <w:type w:val="continuous"/>
          <w:pgSz w:w="12240" w:h="15840"/>
          <w:pgMar w:top="823" w:right="1020" w:bottom="91" w:left="960" w:header="0" w:footer="0" w:gutter="0"/>
          <w:cols w:space="720" w:equalWidth="0">
            <w:col w:w="10260"/>
          </w:cols>
        </w:sectPr>
      </w:pPr>
    </w:p>
    <w:p w14:paraId="56BBE925" w14:textId="0F2B2748" w:rsidR="00201E51" w:rsidRDefault="00201E51" w:rsidP="001A26CA">
      <w:pPr>
        <w:tabs>
          <w:tab w:val="left" w:pos="1500"/>
        </w:tabs>
        <w:ind w:left="120"/>
        <w:rPr>
          <w:sz w:val="20"/>
          <w:szCs w:val="20"/>
        </w:rPr>
      </w:pPr>
    </w:p>
    <w:sectPr w:rsidR="00201E51">
      <w:pgSz w:w="12240" w:h="15840"/>
      <w:pgMar w:top="1341" w:right="1020" w:bottom="91" w:left="960" w:header="0" w:footer="0" w:gutter="0"/>
      <w:cols w:space="720" w:equalWidth="0">
        <w:col w:w="102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ECB"/>
    <w:multiLevelType w:val="multilevel"/>
    <w:tmpl w:val="BCC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D54ED"/>
    <w:multiLevelType w:val="multilevel"/>
    <w:tmpl w:val="9D08E2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0071F27"/>
    <w:multiLevelType w:val="multilevel"/>
    <w:tmpl w:val="BFC44B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40547B7"/>
    <w:multiLevelType w:val="multilevel"/>
    <w:tmpl w:val="EF3EE0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B11AED"/>
    <w:multiLevelType w:val="multilevel"/>
    <w:tmpl w:val="7E7CEA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FA37401"/>
    <w:multiLevelType w:val="multilevel"/>
    <w:tmpl w:val="30BAA5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067589B"/>
    <w:multiLevelType w:val="multilevel"/>
    <w:tmpl w:val="E88AB8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06D3814"/>
    <w:multiLevelType w:val="multilevel"/>
    <w:tmpl w:val="069A92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73D73F11"/>
    <w:multiLevelType w:val="multilevel"/>
    <w:tmpl w:val="7592EE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7C7F6959"/>
    <w:multiLevelType w:val="multilevel"/>
    <w:tmpl w:val="7FF0BB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838840933">
    <w:abstractNumId w:val="8"/>
  </w:num>
  <w:num w:numId="2" w16cid:durableId="40130247">
    <w:abstractNumId w:val="1"/>
  </w:num>
  <w:num w:numId="3" w16cid:durableId="488903209">
    <w:abstractNumId w:val="6"/>
  </w:num>
  <w:num w:numId="4" w16cid:durableId="603660036">
    <w:abstractNumId w:val="7"/>
  </w:num>
  <w:num w:numId="5" w16cid:durableId="1108232496">
    <w:abstractNumId w:val="4"/>
  </w:num>
  <w:num w:numId="6" w16cid:durableId="871916293">
    <w:abstractNumId w:val="0"/>
  </w:num>
  <w:num w:numId="7" w16cid:durableId="970138966">
    <w:abstractNumId w:val="9"/>
  </w:num>
  <w:num w:numId="8" w16cid:durableId="277415610">
    <w:abstractNumId w:val="3"/>
  </w:num>
  <w:num w:numId="9" w16cid:durableId="1420326743">
    <w:abstractNumId w:val="2"/>
  </w:num>
  <w:num w:numId="10" w16cid:durableId="197669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51"/>
    <w:rsid w:val="00152803"/>
    <w:rsid w:val="001A26CA"/>
    <w:rsid w:val="001E76E1"/>
    <w:rsid w:val="001F1EFE"/>
    <w:rsid w:val="00201E51"/>
    <w:rsid w:val="00215A8D"/>
    <w:rsid w:val="002354BC"/>
    <w:rsid w:val="00300C22"/>
    <w:rsid w:val="004515E7"/>
    <w:rsid w:val="00634CC2"/>
    <w:rsid w:val="00654F28"/>
    <w:rsid w:val="00813C71"/>
    <w:rsid w:val="00934B2D"/>
    <w:rsid w:val="00A1319B"/>
    <w:rsid w:val="00A43DE4"/>
    <w:rsid w:val="00B4691C"/>
    <w:rsid w:val="00C70EC5"/>
    <w:rsid w:val="00C82CBF"/>
    <w:rsid w:val="00D60DEF"/>
    <w:rsid w:val="00D81B0A"/>
    <w:rsid w:val="00E55B52"/>
    <w:rsid w:val="00F05F8D"/>
    <w:rsid w:val="00F33A17"/>
    <w:rsid w:val="00F607ED"/>
    <w:rsid w:val="00F70962"/>
    <w:rsid w:val="00FB3279"/>
    <w:rsid w:val="00FE1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475B"/>
  <w15:docId w15:val="{68E9CE7E-DB3A-4DC3-92CE-85DEE9EC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Kimberly Waller</cp:lastModifiedBy>
  <cp:revision>2</cp:revision>
  <dcterms:created xsi:type="dcterms:W3CDTF">2025-09-23T15:47:00Z</dcterms:created>
  <dcterms:modified xsi:type="dcterms:W3CDTF">2025-09-23T15:47:00Z</dcterms:modified>
</cp:coreProperties>
</file>